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DB9C" w14:textId="491F7F21" w:rsidR="004660A3" w:rsidRDefault="00BB25F8" w:rsidP="00716A09">
      <w:pPr>
        <w:spacing w:after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</w:rPr>
        <w:drawing>
          <wp:anchor distT="0" distB="0" distL="114300" distR="114300" simplePos="0" relativeHeight="251709440" behindDoc="0" locked="0" layoutInCell="1" allowOverlap="1" wp14:anchorId="3027E9FE" wp14:editId="585CED1A">
            <wp:simplePos x="0" y="0"/>
            <wp:positionH relativeFrom="column">
              <wp:posOffset>2362200</wp:posOffset>
            </wp:positionH>
            <wp:positionV relativeFrom="paragraph">
              <wp:posOffset>-64770</wp:posOffset>
            </wp:positionV>
            <wp:extent cx="1720800" cy="1184400"/>
            <wp:effectExtent l="0" t="0" r="0" b="0"/>
            <wp:wrapNone/>
            <wp:docPr id="35666766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667663" name="Рисунок 3566676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800" cy="11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FA0CD" w14:textId="0F7B0F1B" w:rsidR="004660A3" w:rsidRDefault="004660A3" w:rsidP="00716A09">
      <w:pPr>
        <w:spacing w:after="0"/>
        <w:rPr>
          <w:rFonts w:cs="Times New Roman"/>
          <w:szCs w:val="28"/>
        </w:rPr>
      </w:pPr>
    </w:p>
    <w:p w14:paraId="097D08F6" w14:textId="77777777" w:rsidR="004660A3" w:rsidRDefault="004660A3" w:rsidP="00716A09">
      <w:pPr>
        <w:spacing w:after="0"/>
        <w:rPr>
          <w:rFonts w:cs="Times New Roman"/>
          <w:szCs w:val="28"/>
        </w:rPr>
      </w:pPr>
    </w:p>
    <w:p w14:paraId="3FF75F4A" w14:textId="77777777" w:rsidR="00716A09" w:rsidRDefault="00716A09" w:rsidP="00716A09">
      <w:pPr>
        <w:spacing w:after="0"/>
        <w:rPr>
          <w:rFonts w:cs="Times New Roman"/>
          <w:szCs w:val="28"/>
        </w:rPr>
      </w:pPr>
    </w:p>
    <w:p w14:paraId="3B4D5816" w14:textId="77777777" w:rsidR="00716A09" w:rsidRDefault="00716A09" w:rsidP="00716A09">
      <w:pPr>
        <w:spacing w:after="0"/>
        <w:rPr>
          <w:rFonts w:cs="Times New Roman"/>
          <w:szCs w:val="28"/>
        </w:rPr>
      </w:pPr>
    </w:p>
    <w:p w14:paraId="23D32C5B" w14:textId="7F08A3B3" w:rsidR="00FD798D" w:rsidRPr="003D4186" w:rsidRDefault="004660A3" w:rsidP="00716A09">
      <w:pPr>
        <w:spacing w:after="0"/>
        <w:jc w:val="center"/>
        <w:rPr>
          <w:rFonts w:cs="Times New Roman"/>
          <w:szCs w:val="28"/>
        </w:rPr>
      </w:pPr>
      <w:r>
        <w:rPr>
          <w:rFonts w:cs="Times New Roman"/>
          <w:i/>
          <w:noProof/>
          <w:color w:val="0000FF"/>
          <w:szCs w:val="28"/>
          <w:lang w:eastAsia="ru-RU"/>
        </w:rPr>
        <w:drawing>
          <wp:anchor distT="0" distB="0" distL="114300" distR="114300" simplePos="0" relativeHeight="251697152" behindDoc="1" locked="1" layoutInCell="1" allowOverlap="1" wp14:anchorId="3027B3BE" wp14:editId="60E17AC3">
            <wp:simplePos x="0" y="0"/>
            <wp:positionH relativeFrom="column">
              <wp:posOffset>492760</wp:posOffset>
            </wp:positionH>
            <wp:positionV relativeFrom="page">
              <wp:posOffset>476250</wp:posOffset>
            </wp:positionV>
            <wp:extent cx="1180465" cy="1184275"/>
            <wp:effectExtent l="0" t="0" r="635" b="0"/>
            <wp:wrapNone/>
            <wp:docPr id="1568234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CB1459" w14:textId="77777777" w:rsidR="00ED629B" w:rsidRDefault="00F76F71" w:rsidP="00716A09">
      <w:pPr>
        <w:spacing w:after="0"/>
        <w:jc w:val="center"/>
        <w:rPr>
          <w:rFonts w:cs="Times New Roman"/>
          <w:b/>
          <w:color w:val="0000FF"/>
          <w:spacing w:val="20"/>
          <w:szCs w:val="28"/>
        </w:rPr>
      </w:pPr>
      <w:r w:rsidRPr="003D4186">
        <w:rPr>
          <w:rFonts w:cs="Times New Roman"/>
          <w:b/>
          <w:color w:val="0000FF"/>
          <w:spacing w:val="20"/>
          <w:szCs w:val="28"/>
        </w:rPr>
        <w:t xml:space="preserve">ДАГЕСТАНСКИЙ ФЕДЕРАЛЬНЫЙ </w:t>
      </w:r>
    </w:p>
    <w:p w14:paraId="775960FE" w14:textId="5147566A" w:rsidR="00F76F71" w:rsidRPr="003D4186" w:rsidRDefault="00F76F71" w:rsidP="00716A09">
      <w:pPr>
        <w:spacing w:after="0"/>
        <w:jc w:val="center"/>
        <w:rPr>
          <w:rFonts w:cs="Times New Roman"/>
          <w:b/>
          <w:color w:val="0000FF"/>
          <w:spacing w:val="20"/>
          <w:szCs w:val="28"/>
        </w:rPr>
      </w:pPr>
      <w:r w:rsidRPr="003D4186">
        <w:rPr>
          <w:rFonts w:cs="Times New Roman"/>
          <w:b/>
          <w:color w:val="0000FF"/>
          <w:spacing w:val="20"/>
          <w:szCs w:val="28"/>
        </w:rPr>
        <w:t>ИССЛЕДОВАТЕЛЬСКИЙ ЦЕНТР</w:t>
      </w:r>
    </w:p>
    <w:p w14:paraId="3AEAEA7B" w14:textId="77777777" w:rsidR="00F76F71" w:rsidRPr="003D4186" w:rsidRDefault="00F76F71" w:rsidP="00716A09">
      <w:pPr>
        <w:spacing w:after="0"/>
        <w:jc w:val="center"/>
        <w:outlineLvl w:val="0"/>
        <w:rPr>
          <w:rFonts w:cs="Times New Roman"/>
          <w:b/>
          <w:color w:val="0000FF"/>
          <w:spacing w:val="20"/>
          <w:szCs w:val="28"/>
        </w:rPr>
      </w:pPr>
      <w:r w:rsidRPr="003D4186">
        <w:rPr>
          <w:rFonts w:cs="Times New Roman"/>
          <w:b/>
          <w:color w:val="0000FF"/>
          <w:spacing w:val="20"/>
          <w:szCs w:val="28"/>
        </w:rPr>
        <w:t>РОССИЙСКОЙ АКАДЕМИИ НАУК</w:t>
      </w:r>
    </w:p>
    <w:p w14:paraId="61325469" w14:textId="77777777" w:rsidR="00F76F71" w:rsidRPr="007D710A" w:rsidRDefault="00231E97" w:rsidP="00716A09">
      <w:pPr>
        <w:spacing w:after="0"/>
        <w:jc w:val="center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31BD3DE5" wp14:editId="43FC45B8">
            <wp:simplePos x="0" y="0"/>
            <wp:positionH relativeFrom="column">
              <wp:posOffset>-157551</wp:posOffset>
            </wp:positionH>
            <wp:positionV relativeFrom="paragraph">
              <wp:posOffset>26090</wp:posOffset>
            </wp:positionV>
            <wp:extent cx="4653927" cy="2724787"/>
            <wp:effectExtent l="19050" t="0" r="0" b="0"/>
            <wp:wrapNone/>
            <wp:docPr id="490407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407524" name="Рисунок 49040752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72"/>
                    <a:stretch/>
                  </pic:blipFill>
                  <pic:spPr bwMode="auto">
                    <a:xfrm>
                      <a:off x="0" y="0"/>
                      <a:ext cx="4656093" cy="2726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2DD3747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5B9E97A7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6E2CBAFB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450E1CCE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4973DAC9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7C9D2396" w14:textId="77777777" w:rsidR="00B30FBC" w:rsidRDefault="00B30FBC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336B3824" w14:textId="77777777" w:rsidR="007F237E" w:rsidRPr="003D4186" w:rsidRDefault="007F237E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3355804A" w14:textId="77777777" w:rsidR="00B30FBC" w:rsidRDefault="00B30FBC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72276E19" w14:textId="77777777" w:rsidR="007D710A" w:rsidRDefault="007D710A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1CB2169B" w14:textId="77777777" w:rsidR="00DD603E" w:rsidRDefault="00DD603E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3C3484A0" w14:textId="77777777" w:rsidR="00DD603E" w:rsidRDefault="00DD603E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76D611EA" w14:textId="77777777" w:rsidR="00DD603E" w:rsidRDefault="00DD603E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25723236" w14:textId="77777777" w:rsidR="00DD603E" w:rsidRDefault="00DD603E" w:rsidP="00716A09">
      <w:pPr>
        <w:spacing w:after="0"/>
        <w:jc w:val="center"/>
        <w:rPr>
          <w:rFonts w:cs="Times New Roman"/>
          <w:b/>
          <w:color w:val="0000FF"/>
          <w:spacing w:val="86"/>
          <w:sz w:val="24"/>
          <w:szCs w:val="24"/>
        </w:rPr>
      </w:pPr>
    </w:p>
    <w:p w14:paraId="1316AA79" w14:textId="77777777" w:rsidR="004660A3" w:rsidRDefault="004660A3" w:rsidP="00716A09">
      <w:pPr>
        <w:spacing w:after="0"/>
        <w:jc w:val="center"/>
        <w:outlineLvl w:val="0"/>
        <w:rPr>
          <w:rFonts w:cs="Times New Roman"/>
          <w:b/>
          <w:color w:val="0000FF"/>
          <w:spacing w:val="86"/>
          <w:sz w:val="24"/>
          <w:szCs w:val="24"/>
        </w:rPr>
      </w:pPr>
    </w:p>
    <w:p w14:paraId="386B2908" w14:textId="167AA3CF" w:rsidR="00F76F71" w:rsidRPr="003D4186" w:rsidRDefault="00F76F71" w:rsidP="00716A09">
      <w:pPr>
        <w:spacing w:after="0"/>
        <w:jc w:val="center"/>
        <w:outlineLvl w:val="0"/>
        <w:rPr>
          <w:rFonts w:cs="Times New Roman"/>
          <w:b/>
          <w:color w:val="0000FF"/>
          <w:spacing w:val="86"/>
          <w:sz w:val="24"/>
          <w:szCs w:val="24"/>
        </w:rPr>
      </w:pPr>
      <w:r w:rsidRPr="003D4186">
        <w:rPr>
          <w:rFonts w:cs="Times New Roman"/>
          <w:b/>
          <w:color w:val="0000FF"/>
          <w:spacing w:val="86"/>
          <w:sz w:val="24"/>
          <w:szCs w:val="24"/>
        </w:rPr>
        <w:t>НАУЧНАЯ СЕССИЯ</w:t>
      </w:r>
      <w:r w:rsidR="00DD603E">
        <w:rPr>
          <w:rFonts w:cs="Times New Roman"/>
          <w:b/>
          <w:color w:val="0000FF"/>
          <w:spacing w:val="86"/>
          <w:sz w:val="24"/>
          <w:szCs w:val="24"/>
        </w:rPr>
        <w:t xml:space="preserve"> </w:t>
      </w:r>
      <w:r w:rsidR="00231E97">
        <w:rPr>
          <w:rFonts w:cs="Times New Roman"/>
          <w:b/>
          <w:color w:val="0000FF"/>
          <w:spacing w:val="86"/>
          <w:sz w:val="24"/>
          <w:szCs w:val="24"/>
        </w:rPr>
        <w:t>ДФИЦ РА</w:t>
      </w:r>
      <w:r w:rsidR="00952593">
        <w:rPr>
          <w:rFonts w:cs="Times New Roman"/>
          <w:b/>
          <w:color w:val="0000FF"/>
          <w:spacing w:val="86"/>
          <w:sz w:val="24"/>
          <w:szCs w:val="24"/>
        </w:rPr>
        <w:t>Н,</w:t>
      </w:r>
    </w:p>
    <w:p w14:paraId="4F42BB33" w14:textId="77777777" w:rsidR="00887B71" w:rsidRDefault="00887B71" w:rsidP="00716A09">
      <w:pPr>
        <w:spacing w:after="0"/>
        <w:jc w:val="center"/>
        <w:rPr>
          <w:rFonts w:cs="Times New Roman"/>
          <w:i/>
          <w:color w:val="0000FF"/>
          <w:szCs w:val="28"/>
        </w:rPr>
      </w:pPr>
      <w:r>
        <w:rPr>
          <w:rFonts w:cs="Times New Roman"/>
          <w:i/>
          <w:color w:val="0000FF"/>
          <w:szCs w:val="28"/>
        </w:rPr>
        <w:t>П</w:t>
      </w:r>
      <w:r w:rsidR="00D93960">
        <w:rPr>
          <w:rFonts w:cs="Times New Roman"/>
          <w:i/>
          <w:color w:val="0000FF"/>
          <w:szCs w:val="28"/>
        </w:rPr>
        <w:t>освященная</w:t>
      </w:r>
      <w:r w:rsidRPr="00887B71">
        <w:rPr>
          <w:rFonts w:cs="Times New Roman"/>
          <w:i/>
          <w:color w:val="0000FF"/>
          <w:szCs w:val="28"/>
        </w:rPr>
        <w:t xml:space="preserve"> </w:t>
      </w:r>
      <w:r>
        <w:rPr>
          <w:rFonts w:cs="Times New Roman"/>
          <w:i/>
          <w:color w:val="0000FF"/>
          <w:szCs w:val="28"/>
        </w:rPr>
        <w:t xml:space="preserve">Дню Российской науки и </w:t>
      </w:r>
    </w:p>
    <w:p w14:paraId="0211E011" w14:textId="5879AF30" w:rsidR="00F76F71" w:rsidRPr="00887B71" w:rsidRDefault="00887B71" w:rsidP="00716A09">
      <w:pPr>
        <w:spacing w:after="0"/>
        <w:jc w:val="center"/>
        <w:rPr>
          <w:rFonts w:cs="Times New Roman"/>
          <w:i/>
          <w:color w:val="0000FF"/>
          <w:szCs w:val="28"/>
        </w:rPr>
      </w:pPr>
      <w:r>
        <w:rPr>
          <w:rFonts w:cs="Times New Roman"/>
          <w:i/>
          <w:color w:val="0000FF"/>
          <w:szCs w:val="28"/>
        </w:rPr>
        <w:t>Десятилетию науки и технологий</w:t>
      </w:r>
    </w:p>
    <w:p w14:paraId="02CD9C95" w14:textId="07563BCF" w:rsidR="00C62C06" w:rsidRDefault="00C62C06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3D9964C0" w14:textId="77777777" w:rsidR="00231E97" w:rsidRDefault="00231E97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5A7A5645" w14:textId="77777777" w:rsidR="00716A09" w:rsidRPr="00F37470" w:rsidRDefault="00716A09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13B7B075" w14:textId="77777777" w:rsidR="00E0204D" w:rsidRPr="00F37470" w:rsidRDefault="00E0204D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09924398" w14:textId="29D839A9" w:rsidR="00F76F71" w:rsidRPr="00F37470" w:rsidRDefault="00F76F71" w:rsidP="00251BAD">
      <w:pPr>
        <w:spacing w:after="0" w:line="240" w:lineRule="auto"/>
        <w:jc w:val="center"/>
        <w:outlineLvl w:val="0"/>
        <w:rPr>
          <w:rFonts w:cs="Times New Roman"/>
          <w:b/>
          <w:color w:val="3323FD"/>
          <w:sz w:val="24"/>
          <w:szCs w:val="24"/>
        </w:rPr>
      </w:pPr>
      <w:r w:rsidRPr="00513B20">
        <w:rPr>
          <w:rFonts w:cs="Times New Roman"/>
          <w:b/>
          <w:color w:val="3323FD"/>
          <w:sz w:val="24"/>
          <w:szCs w:val="24"/>
        </w:rPr>
        <w:t>Махачкала 202</w:t>
      </w:r>
      <w:r w:rsidR="00887B71" w:rsidRPr="00887B71">
        <w:rPr>
          <w:rFonts w:cs="Times New Roman"/>
          <w:b/>
          <w:color w:val="3323FD"/>
          <w:sz w:val="24"/>
          <w:szCs w:val="24"/>
        </w:rPr>
        <w:t>6</w:t>
      </w:r>
      <w:r w:rsidR="00193EC2">
        <w:rPr>
          <w:rFonts w:cs="Times New Roman"/>
          <w:b/>
          <w:color w:val="3323FD"/>
          <w:sz w:val="24"/>
          <w:szCs w:val="24"/>
        </w:rPr>
        <w:t xml:space="preserve"> </w:t>
      </w:r>
    </w:p>
    <w:p w14:paraId="6977BEDB" w14:textId="7012020C" w:rsidR="00E0204D" w:rsidRPr="00F37470" w:rsidRDefault="00E0204D" w:rsidP="00251BAD">
      <w:pPr>
        <w:spacing w:after="0" w:line="240" w:lineRule="auto"/>
        <w:jc w:val="center"/>
        <w:outlineLvl w:val="0"/>
        <w:rPr>
          <w:rFonts w:cs="Times New Roman"/>
          <w:b/>
          <w:color w:val="3323FD"/>
          <w:sz w:val="24"/>
          <w:szCs w:val="24"/>
        </w:rPr>
      </w:pPr>
    </w:p>
    <w:p w14:paraId="40E3591D" w14:textId="0000EFAB" w:rsidR="008765DF" w:rsidRDefault="000C4A00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  <w:r>
        <w:rPr>
          <w:rFonts w:cs="Times New Roman"/>
          <w:i/>
          <w:noProof/>
          <w:color w:val="0000FF"/>
          <w:szCs w:val="28"/>
          <w:lang w:eastAsia="ru-RU"/>
        </w:rPr>
        <w:drawing>
          <wp:anchor distT="0" distB="0" distL="114300" distR="114300" simplePos="0" relativeHeight="251711488" behindDoc="1" locked="1" layoutInCell="1" allowOverlap="1" wp14:anchorId="3EF711D8" wp14:editId="2F0E76F6">
            <wp:simplePos x="0" y="0"/>
            <wp:positionH relativeFrom="column">
              <wp:posOffset>502920</wp:posOffset>
            </wp:positionH>
            <wp:positionV relativeFrom="page">
              <wp:posOffset>827405</wp:posOffset>
            </wp:positionV>
            <wp:extent cx="1180465" cy="1184275"/>
            <wp:effectExtent l="0" t="0" r="635" b="0"/>
            <wp:wrapNone/>
            <wp:docPr id="1224903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46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noProof/>
          <w:szCs w:val="28"/>
        </w:rPr>
        <w:drawing>
          <wp:anchor distT="0" distB="0" distL="114300" distR="114300" simplePos="0" relativeHeight="251712512" behindDoc="0" locked="0" layoutInCell="1" allowOverlap="1" wp14:anchorId="34574A14" wp14:editId="58F681A6">
            <wp:simplePos x="0" y="0"/>
            <wp:positionH relativeFrom="column">
              <wp:posOffset>2372360</wp:posOffset>
            </wp:positionH>
            <wp:positionV relativeFrom="paragraph">
              <wp:posOffset>154940</wp:posOffset>
            </wp:positionV>
            <wp:extent cx="1720215" cy="1184275"/>
            <wp:effectExtent l="0" t="0" r="0" b="0"/>
            <wp:wrapNone/>
            <wp:docPr id="46662888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667663" name="Рисунок 3566676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215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66C646" w14:textId="762E4E70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38EE55AC" w14:textId="71F956C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47DCD226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55954E17" w14:textId="1F291EBA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7DC6FF6A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29493929" w14:textId="73517A41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41A3F87F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52392F86" w14:textId="06EB7EBF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333D4362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7B673358" w14:textId="2A7C8B9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7545C8AE" w14:textId="2C666DBB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15C380FC" w14:textId="1B3308A1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66FB081E" w14:textId="5F38493C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2BF1BF8C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77CFBECA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1ADA3B77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35B86808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6BCC2107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78E5D634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4C1C5C16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2A68192F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2FE8B4E9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44F21F58" w14:textId="77777777" w:rsidR="008765DF" w:rsidRDefault="008765DF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1BA3E6C2" w14:textId="0D78A4E1" w:rsidR="00214550" w:rsidRPr="00DD34E9" w:rsidRDefault="00F76F71" w:rsidP="00BA623E">
      <w:pPr>
        <w:spacing w:after="0" w:line="264" w:lineRule="auto"/>
        <w:ind w:left="142" w:right="142" w:firstLine="567"/>
        <w:jc w:val="both"/>
        <w:rPr>
          <w:rFonts w:ascii="Monotype Corsiva" w:hAnsi="Monotype Corsiva" w:cs="Times New Roman"/>
          <w:sz w:val="32"/>
          <w:szCs w:val="32"/>
        </w:rPr>
      </w:pPr>
      <w:r w:rsidRPr="00DD34E9">
        <w:rPr>
          <w:rFonts w:ascii="Monotype Corsiva" w:hAnsi="Monotype Corsiva" w:cs="Times New Roman"/>
          <w:sz w:val="32"/>
          <w:szCs w:val="32"/>
        </w:rPr>
        <w:lastRenderedPageBreak/>
        <w:t>Уважаемый</w:t>
      </w:r>
      <w:r w:rsidR="00231E97">
        <w:rPr>
          <w:rFonts w:ascii="Monotype Corsiva" w:hAnsi="Monotype Corsiva" w:cs="Times New Roman"/>
          <w:sz w:val="32"/>
          <w:szCs w:val="32"/>
        </w:rPr>
        <w:t>(ая)</w:t>
      </w:r>
      <w:r w:rsidRPr="00DD34E9">
        <w:rPr>
          <w:rFonts w:ascii="Monotype Corsiva" w:hAnsi="Monotype Corsiva" w:cs="Times New Roman"/>
          <w:sz w:val="32"/>
          <w:szCs w:val="32"/>
        </w:rPr>
        <w:t>___________________________</w:t>
      </w:r>
      <w:r w:rsidR="00214550" w:rsidRPr="00214550">
        <w:rPr>
          <w:rFonts w:ascii="Monotype Corsiva" w:hAnsi="Monotype Corsiva" w:cs="Times New Roman"/>
          <w:sz w:val="32"/>
          <w:szCs w:val="32"/>
        </w:rPr>
        <w:t xml:space="preserve"> </w:t>
      </w:r>
      <w:r w:rsidR="00214550" w:rsidRPr="00DD34E9">
        <w:rPr>
          <w:rFonts w:ascii="Monotype Corsiva" w:hAnsi="Monotype Corsiva" w:cs="Times New Roman"/>
          <w:sz w:val="32"/>
          <w:szCs w:val="32"/>
        </w:rPr>
        <w:t>Федеральное государственное бюджетное учреждение науки Дагестанский федеральный исследовательский центр Российской академии наук приглаша</w:t>
      </w:r>
      <w:r w:rsidR="00214550">
        <w:rPr>
          <w:rFonts w:ascii="Monotype Corsiva" w:hAnsi="Monotype Corsiva" w:cs="Times New Roman"/>
          <w:sz w:val="32"/>
          <w:szCs w:val="32"/>
        </w:rPr>
        <w:t>е</w:t>
      </w:r>
      <w:r w:rsidR="00214550" w:rsidRPr="00DD34E9">
        <w:rPr>
          <w:rFonts w:ascii="Monotype Corsiva" w:hAnsi="Monotype Corsiva" w:cs="Times New Roman"/>
          <w:sz w:val="32"/>
          <w:szCs w:val="32"/>
        </w:rPr>
        <w:t>т Вас принять участие в работе научной сессии</w:t>
      </w:r>
      <w:r w:rsidR="00214550">
        <w:rPr>
          <w:rFonts w:ascii="Monotype Corsiva" w:hAnsi="Monotype Corsiva" w:cs="Times New Roman"/>
          <w:sz w:val="32"/>
          <w:szCs w:val="32"/>
        </w:rPr>
        <w:t>, посвящённой Дню Российской науки и Десятилетию науки и технологий.</w:t>
      </w:r>
    </w:p>
    <w:p w14:paraId="79D86A0E" w14:textId="22E176F8" w:rsidR="00214550" w:rsidRPr="003D4186" w:rsidRDefault="00214550" w:rsidP="00BA623E">
      <w:pPr>
        <w:spacing w:after="0" w:line="264" w:lineRule="auto"/>
        <w:ind w:left="142" w:right="142" w:firstLine="567"/>
        <w:jc w:val="both"/>
        <w:rPr>
          <w:rFonts w:cs="Times New Roman"/>
          <w:szCs w:val="28"/>
        </w:rPr>
      </w:pPr>
      <w:r w:rsidRPr="00DD34E9">
        <w:rPr>
          <w:rFonts w:ascii="Monotype Corsiva" w:hAnsi="Monotype Corsiva" w:cs="Times New Roman"/>
          <w:sz w:val="32"/>
          <w:szCs w:val="32"/>
        </w:rPr>
        <w:t xml:space="preserve">Пленарное заседание научной сессии состоится </w:t>
      </w:r>
      <w:r>
        <w:rPr>
          <w:rFonts w:ascii="Monotype Corsiva" w:hAnsi="Monotype Corsiva" w:cs="Times New Roman"/>
          <w:sz w:val="32"/>
          <w:szCs w:val="32"/>
        </w:rPr>
        <w:t>«1</w:t>
      </w:r>
      <w:r w:rsidR="00BA623E">
        <w:rPr>
          <w:rFonts w:ascii="Monotype Corsiva" w:hAnsi="Monotype Corsiva" w:cs="Times New Roman"/>
          <w:sz w:val="32"/>
          <w:szCs w:val="32"/>
        </w:rPr>
        <w:t>0</w:t>
      </w:r>
      <w:r>
        <w:rPr>
          <w:rFonts w:ascii="Monotype Corsiva" w:hAnsi="Monotype Corsiva" w:cs="Times New Roman"/>
          <w:sz w:val="32"/>
          <w:szCs w:val="32"/>
        </w:rPr>
        <w:t xml:space="preserve">» </w:t>
      </w:r>
      <w:r w:rsidRPr="00DD34E9">
        <w:rPr>
          <w:rFonts w:ascii="Monotype Corsiva" w:hAnsi="Monotype Corsiva" w:cs="Times New Roman"/>
          <w:sz w:val="32"/>
          <w:szCs w:val="32"/>
        </w:rPr>
        <w:t>февраля 202</w:t>
      </w:r>
      <w:r w:rsidR="00BA623E">
        <w:rPr>
          <w:rFonts w:ascii="Monotype Corsiva" w:hAnsi="Monotype Corsiva" w:cs="Times New Roman"/>
          <w:sz w:val="32"/>
          <w:szCs w:val="32"/>
        </w:rPr>
        <w:t>6</w:t>
      </w:r>
      <w:r w:rsidRPr="00DD34E9">
        <w:rPr>
          <w:rFonts w:ascii="Monotype Corsiva" w:hAnsi="Monotype Corsiva" w:cs="Times New Roman"/>
          <w:sz w:val="32"/>
          <w:szCs w:val="32"/>
        </w:rPr>
        <w:t xml:space="preserve"> г. в актовом зале Дагестанского федерального исследовательского центра РАН по адресу: г. Махачкала, ул. М. Гаджиева 45.</w:t>
      </w:r>
    </w:p>
    <w:p w14:paraId="4B37C6C1" w14:textId="7E698328" w:rsidR="00F76F71" w:rsidRPr="00DD34E9" w:rsidRDefault="00F76F71" w:rsidP="00251BAD">
      <w:pPr>
        <w:spacing w:after="0" w:line="264" w:lineRule="auto"/>
        <w:ind w:left="142" w:firstLine="567"/>
        <w:jc w:val="both"/>
        <w:outlineLvl w:val="0"/>
        <w:rPr>
          <w:rFonts w:ascii="Monotype Corsiva" w:hAnsi="Monotype Corsiva" w:cs="Times New Roman"/>
          <w:sz w:val="32"/>
          <w:szCs w:val="32"/>
        </w:rPr>
      </w:pPr>
    </w:p>
    <w:p w14:paraId="3647A679" w14:textId="77777777" w:rsidR="00A1798E" w:rsidRPr="003D4186" w:rsidRDefault="00A1798E" w:rsidP="00231E97">
      <w:pPr>
        <w:spacing w:after="0" w:line="264" w:lineRule="auto"/>
        <w:ind w:left="142" w:firstLine="567"/>
        <w:jc w:val="center"/>
        <w:rPr>
          <w:rFonts w:cs="Times New Roman"/>
          <w:b/>
          <w:bCs/>
          <w:szCs w:val="28"/>
        </w:rPr>
      </w:pPr>
    </w:p>
    <w:p w14:paraId="75CA4B24" w14:textId="77777777" w:rsidR="00F76F71" w:rsidRDefault="00F76F71" w:rsidP="00251BAD">
      <w:pPr>
        <w:spacing w:after="0" w:line="264" w:lineRule="auto"/>
        <w:ind w:left="142" w:firstLine="567"/>
        <w:jc w:val="center"/>
        <w:outlineLvl w:val="0"/>
        <w:rPr>
          <w:rFonts w:cs="Times New Roman"/>
          <w:b/>
          <w:bCs/>
          <w:color w:val="0000CC"/>
          <w:szCs w:val="28"/>
        </w:rPr>
      </w:pPr>
      <w:r w:rsidRPr="00DD34E9">
        <w:rPr>
          <w:rFonts w:cs="Times New Roman"/>
          <w:b/>
          <w:bCs/>
          <w:color w:val="0000CC"/>
          <w:szCs w:val="28"/>
        </w:rPr>
        <w:t>Регламент работы научной сессии</w:t>
      </w:r>
      <w:r w:rsidR="006A4C4A" w:rsidRPr="00DD34E9">
        <w:rPr>
          <w:rFonts w:cs="Times New Roman"/>
          <w:b/>
          <w:bCs/>
          <w:color w:val="0000CC"/>
          <w:szCs w:val="28"/>
        </w:rPr>
        <w:t>:</w:t>
      </w:r>
    </w:p>
    <w:p w14:paraId="4842C667" w14:textId="77777777" w:rsidR="006609A6" w:rsidRPr="003D4186" w:rsidRDefault="006609A6" w:rsidP="00251BAD">
      <w:pPr>
        <w:spacing w:after="0" w:line="264" w:lineRule="auto"/>
        <w:ind w:left="142" w:firstLine="567"/>
        <w:jc w:val="center"/>
        <w:outlineLvl w:val="0"/>
        <w:rPr>
          <w:rFonts w:cs="Times New Roman"/>
          <w:b/>
          <w:bCs/>
          <w:szCs w:val="28"/>
        </w:rPr>
      </w:pPr>
    </w:p>
    <w:p w14:paraId="64FDA6D5" w14:textId="396005C4" w:rsidR="001E017D" w:rsidRPr="00193EC2" w:rsidRDefault="00952593" w:rsidP="00231E97">
      <w:pPr>
        <w:pStyle w:val="a3"/>
        <w:numPr>
          <w:ilvl w:val="0"/>
          <w:numId w:val="20"/>
        </w:numPr>
        <w:spacing w:after="0" w:line="264" w:lineRule="auto"/>
        <w:ind w:left="142" w:firstLine="567"/>
        <w:jc w:val="both"/>
        <w:rPr>
          <w:rFonts w:cs="Times New Roman"/>
          <w:b/>
          <w:bCs/>
          <w:i/>
          <w:iCs/>
          <w:szCs w:val="28"/>
        </w:rPr>
      </w:pPr>
      <w:r w:rsidRPr="00193EC2">
        <w:rPr>
          <w:rFonts w:cs="Times New Roman"/>
          <w:b/>
          <w:bCs/>
          <w:i/>
          <w:iCs/>
          <w:szCs w:val="28"/>
        </w:rPr>
        <w:t xml:space="preserve">Открытие </w:t>
      </w:r>
      <w:r w:rsidR="001E017D" w:rsidRPr="00193EC2">
        <w:rPr>
          <w:rFonts w:cs="Times New Roman"/>
          <w:b/>
          <w:bCs/>
          <w:i/>
          <w:iCs/>
          <w:szCs w:val="28"/>
        </w:rPr>
        <w:t>– 10:00</w:t>
      </w:r>
      <w:r w:rsidR="009D6B7F" w:rsidRPr="00193EC2">
        <w:rPr>
          <w:rFonts w:cs="Times New Roman"/>
          <w:b/>
          <w:bCs/>
          <w:i/>
          <w:iCs/>
          <w:szCs w:val="28"/>
        </w:rPr>
        <w:t>-10:</w:t>
      </w:r>
      <w:r w:rsidRPr="00193EC2">
        <w:rPr>
          <w:rFonts w:cs="Times New Roman"/>
          <w:b/>
          <w:bCs/>
          <w:i/>
          <w:iCs/>
          <w:szCs w:val="28"/>
        </w:rPr>
        <w:t>1</w:t>
      </w:r>
      <w:r w:rsidR="009D6B7F" w:rsidRPr="00193EC2">
        <w:rPr>
          <w:rFonts w:cs="Times New Roman"/>
          <w:b/>
          <w:bCs/>
          <w:i/>
          <w:iCs/>
          <w:szCs w:val="28"/>
        </w:rPr>
        <w:t>0</w:t>
      </w:r>
      <w:r w:rsidR="001E017D" w:rsidRPr="00193EC2">
        <w:rPr>
          <w:rFonts w:cs="Times New Roman"/>
          <w:b/>
          <w:bCs/>
          <w:i/>
          <w:iCs/>
          <w:szCs w:val="28"/>
        </w:rPr>
        <w:t xml:space="preserve"> ч.</w:t>
      </w:r>
    </w:p>
    <w:p w14:paraId="71F614F0" w14:textId="060FBDE4" w:rsidR="00580F65" w:rsidRPr="00193EC2" w:rsidRDefault="00580F65" w:rsidP="00231E97">
      <w:pPr>
        <w:pStyle w:val="a3"/>
        <w:numPr>
          <w:ilvl w:val="0"/>
          <w:numId w:val="20"/>
        </w:numPr>
        <w:spacing w:after="0" w:line="264" w:lineRule="auto"/>
        <w:ind w:left="142" w:firstLine="567"/>
        <w:jc w:val="both"/>
        <w:rPr>
          <w:rFonts w:cs="Times New Roman"/>
          <w:b/>
          <w:bCs/>
          <w:i/>
          <w:iCs/>
          <w:szCs w:val="28"/>
        </w:rPr>
      </w:pPr>
      <w:r w:rsidRPr="00193EC2">
        <w:rPr>
          <w:rFonts w:cs="Times New Roman"/>
          <w:b/>
          <w:bCs/>
          <w:i/>
          <w:iCs/>
          <w:szCs w:val="28"/>
        </w:rPr>
        <w:t xml:space="preserve">Церемония награждения </w:t>
      </w:r>
      <w:r w:rsidR="00952593" w:rsidRPr="00193EC2">
        <w:rPr>
          <w:rFonts w:cs="Times New Roman"/>
          <w:b/>
          <w:bCs/>
          <w:i/>
          <w:iCs/>
          <w:szCs w:val="28"/>
        </w:rPr>
        <w:t>–</w:t>
      </w:r>
      <w:r w:rsidRPr="00193EC2">
        <w:rPr>
          <w:rFonts w:cs="Times New Roman"/>
          <w:b/>
          <w:bCs/>
          <w:i/>
          <w:iCs/>
          <w:szCs w:val="28"/>
        </w:rPr>
        <w:t xml:space="preserve"> 10:</w:t>
      </w:r>
      <w:r w:rsidR="00952593" w:rsidRPr="00193EC2">
        <w:rPr>
          <w:rFonts w:cs="Times New Roman"/>
          <w:b/>
          <w:bCs/>
          <w:i/>
          <w:iCs/>
          <w:szCs w:val="28"/>
        </w:rPr>
        <w:t>1</w:t>
      </w:r>
      <w:r w:rsidRPr="00193EC2">
        <w:rPr>
          <w:rFonts w:cs="Times New Roman"/>
          <w:b/>
          <w:bCs/>
          <w:i/>
          <w:iCs/>
          <w:szCs w:val="28"/>
        </w:rPr>
        <w:t>0</w:t>
      </w:r>
      <w:r w:rsidR="006B4505" w:rsidRPr="00193EC2">
        <w:rPr>
          <w:rFonts w:cs="Times New Roman"/>
          <w:b/>
          <w:bCs/>
          <w:i/>
          <w:iCs/>
          <w:szCs w:val="28"/>
        </w:rPr>
        <w:t>-1</w:t>
      </w:r>
      <w:r w:rsidR="00952593" w:rsidRPr="00193EC2">
        <w:rPr>
          <w:rFonts w:cs="Times New Roman"/>
          <w:b/>
          <w:bCs/>
          <w:i/>
          <w:iCs/>
          <w:szCs w:val="28"/>
        </w:rPr>
        <w:t>0</w:t>
      </w:r>
      <w:r w:rsidR="006B4505" w:rsidRPr="00193EC2">
        <w:rPr>
          <w:rFonts w:cs="Times New Roman"/>
          <w:b/>
          <w:bCs/>
          <w:i/>
          <w:iCs/>
          <w:szCs w:val="28"/>
        </w:rPr>
        <w:t>:</w:t>
      </w:r>
      <w:r w:rsidR="00952593" w:rsidRPr="00193EC2">
        <w:rPr>
          <w:rFonts w:cs="Times New Roman"/>
          <w:b/>
          <w:bCs/>
          <w:i/>
          <w:iCs/>
          <w:szCs w:val="28"/>
        </w:rPr>
        <w:t>3</w:t>
      </w:r>
      <w:r w:rsidR="006B4505" w:rsidRPr="00193EC2">
        <w:rPr>
          <w:rFonts w:cs="Times New Roman"/>
          <w:b/>
          <w:bCs/>
          <w:i/>
          <w:iCs/>
          <w:szCs w:val="28"/>
        </w:rPr>
        <w:t>0</w:t>
      </w:r>
      <w:r w:rsidRPr="00193EC2">
        <w:rPr>
          <w:rFonts w:cs="Times New Roman"/>
          <w:b/>
          <w:bCs/>
          <w:i/>
          <w:iCs/>
          <w:szCs w:val="28"/>
        </w:rPr>
        <w:t xml:space="preserve"> ч.</w:t>
      </w:r>
    </w:p>
    <w:p w14:paraId="088E3A0B" w14:textId="37B5973F" w:rsidR="00580F65" w:rsidRDefault="00580F65" w:rsidP="00231E97">
      <w:pPr>
        <w:pStyle w:val="a3"/>
        <w:numPr>
          <w:ilvl w:val="0"/>
          <w:numId w:val="20"/>
        </w:numPr>
        <w:spacing w:after="0" w:line="264" w:lineRule="auto"/>
        <w:ind w:left="142" w:firstLine="567"/>
        <w:jc w:val="both"/>
        <w:rPr>
          <w:rFonts w:cs="Times New Roman"/>
          <w:b/>
          <w:bCs/>
          <w:i/>
          <w:iCs/>
          <w:szCs w:val="28"/>
        </w:rPr>
      </w:pPr>
      <w:r w:rsidRPr="00193EC2">
        <w:rPr>
          <w:rFonts w:cs="Times New Roman"/>
          <w:b/>
          <w:bCs/>
          <w:i/>
          <w:iCs/>
          <w:szCs w:val="28"/>
        </w:rPr>
        <w:t>Пленарные доклады – 1</w:t>
      </w:r>
      <w:r w:rsidR="00952593" w:rsidRPr="00193EC2">
        <w:rPr>
          <w:rFonts w:cs="Times New Roman"/>
          <w:b/>
          <w:bCs/>
          <w:i/>
          <w:iCs/>
          <w:szCs w:val="28"/>
        </w:rPr>
        <w:t>0</w:t>
      </w:r>
      <w:r w:rsidRPr="00193EC2">
        <w:rPr>
          <w:rFonts w:cs="Times New Roman"/>
          <w:b/>
          <w:bCs/>
          <w:i/>
          <w:iCs/>
          <w:szCs w:val="28"/>
        </w:rPr>
        <w:t>:</w:t>
      </w:r>
      <w:r w:rsidR="00952593" w:rsidRPr="00193EC2">
        <w:rPr>
          <w:rFonts w:cs="Times New Roman"/>
          <w:b/>
          <w:bCs/>
          <w:i/>
          <w:iCs/>
          <w:szCs w:val="28"/>
        </w:rPr>
        <w:t>3</w:t>
      </w:r>
      <w:r w:rsidRPr="00193EC2">
        <w:rPr>
          <w:rFonts w:cs="Times New Roman"/>
          <w:b/>
          <w:bCs/>
          <w:i/>
          <w:iCs/>
          <w:szCs w:val="28"/>
        </w:rPr>
        <w:t>0</w:t>
      </w:r>
      <w:r w:rsidR="00E0204D">
        <w:rPr>
          <w:rFonts w:cs="Times New Roman"/>
          <w:b/>
          <w:bCs/>
          <w:i/>
          <w:iCs/>
          <w:szCs w:val="28"/>
          <w:lang w:val="en-US"/>
        </w:rPr>
        <w:t>-</w:t>
      </w:r>
      <w:r w:rsidR="009D6B7F" w:rsidRPr="00193EC2">
        <w:rPr>
          <w:rFonts w:cs="Times New Roman"/>
          <w:b/>
          <w:bCs/>
          <w:i/>
          <w:iCs/>
          <w:szCs w:val="28"/>
        </w:rPr>
        <w:t>1</w:t>
      </w:r>
      <w:r w:rsidR="006609A6">
        <w:rPr>
          <w:rFonts w:cs="Times New Roman"/>
          <w:b/>
          <w:bCs/>
          <w:i/>
          <w:iCs/>
          <w:szCs w:val="28"/>
        </w:rPr>
        <w:t>2</w:t>
      </w:r>
      <w:r w:rsidR="009D6B7F" w:rsidRPr="00193EC2">
        <w:rPr>
          <w:rFonts w:cs="Times New Roman"/>
          <w:b/>
          <w:bCs/>
          <w:i/>
          <w:iCs/>
          <w:szCs w:val="28"/>
        </w:rPr>
        <w:t>:</w:t>
      </w:r>
      <w:r w:rsidR="006609A6">
        <w:rPr>
          <w:rFonts w:cs="Times New Roman"/>
          <w:b/>
          <w:bCs/>
          <w:i/>
          <w:iCs/>
          <w:szCs w:val="28"/>
        </w:rPr>
        <w:t>3</w:t>
      </w:r>
      <w:r w:rsidR="009D6B7F" w:rsidRPr="00193EC2">
        <w:rPr>
          <w:rFonts w:cs="Times New Roman"/>
          <w:b/>
          <w:bCs/>
          <w:i/>
          <w:iCs/>
          <w:szCs w:val="28"/>
        </w:rPr>
        <w:t xml:space="preserve">0 </w:t>
      </w:r>
      <w:r w:rsidRPr="00193EC2">
        <w:rPr>
          <w:rFonts w:cs="Times New Roman"/>
          <w:b/>
          <w:bCs/>
          <w:i/>
          <w:iCs/>
          <w:szCs w:val="28"/>
        </w:rPr>
        <w:t>ч.</w:t>
      </w:r>
    </w:p>
    <w:p w14:paraId="1B06C6D8" w14:textId="10ACD576" w:rsidR="006609A6" w:rsidRPr="00193EC2" w:rsidRDefault="006609A6" w:rsidP="00231E97">
      <w:pPr>
        <w:pStyle w:val="a3"/>
        <w:numPr>
          <w:ilvl w:val="0"/>
          <w:numId w:val="20"/>
        </w:numPr>
        <w:spacing w:after="0" w:line="264" w:lineRule="auto"/>
        <w:ind w:left="142" w:firstLine="567"/>
        <w:jc w:val="both"/>
        <w:rPr>
          <w:rFonts w:cs="Times New Roman"/>
          <w:b/>
          <w:bCs/>
          <w:i/>
          <w:iCs/>
          <w:szCs w:val="28"/>
        </w:rPr>
      </w:pPr>
      <w:r>
        <w:rPr>
          <w:rFonts w:cs="Times New Roman"/>
          <w:b/>
          <w:bCs/>
          <w:i/>
          <w:iCs/>
          <w:szCs w:val="28"/>
        </w:rPr>
        <w:t>Дискуссия – 12:30-13:00 ч.</w:t>
      </w:r>
    </w:p>
    <w:p w14:paraId="1CA5FA15" w14:textId="0A8316E0" w:rsidR="00952593" w:rsidRPr="00193EC2" w:rsidRDefault="009D6B7F" w:rsidP="00952593">
      <w:pPr>
        <w:pStyle w:val="a3"/>
        <w:numPr>
          <w:ilvl w:val="0"/>
          <w:numId w:val="20"/>
        </w:numPr>
        <w:spacing w:after="0" w:line="264" w:lineRule="auto"/>
        <w:ind w:left="142" w:firstLine="567"/>
        <w:jc w:val="both"/>
        <w:rPr>
          <w:rFonts w:cs="Times New Roman"/>
          <w:b/>
          <w:bCs/>
          <w:i/>
          <w:iCs/>
          <w:szCs w:val="28"/>
        </w:rPr>
      </w:pPr>
      <w:r w:rsidRPr="00193EC2">
        <w:rPr>
          <w:rFonts w:cs="Times New Roman"/>
          <w:b/>
          <w:bCs/>
          <w:i/>
          <w:iCs/>
          <w:szCs w:val="28"/>
        </w:rPr>
        <w:t>Обед</w:t>
      </w:r>
      <w:r w:rsidR="00952593" w:rsidRPr="00193EC2">
        <w:rPr>
          <w:rFonts w:cs="Times New Roman"/>
          <w:b/>
          <w:bCs/>
          <w:i/>
          <w:iCs/>
          <w:szCs w:val="28"/>
        </w:rPr>
        <w:t xml:space="preserve"> – </w:t>
      </w:r>
      <w:r w:rsidR="00580F65" w:rsidRPr="00193EC2">
        <w:rPr>
          <w:rFonts w:cs="Times New Roman"/>
          <w:b/>
          <w:bCs/>
          <w:i/>
          <w:iCs/>
          <w:szCs w:val="28"/>
        </w:rPr>
        <w:t>1</w:t>
      </w:r>
      <w:r w:rsidR="00F37470">
        <w:rPr>
          <w:rFonts w:cs="Times New Roman"/>
          <w:b/>
          <w:bCs/>
          <w:i/>
          <w:iCs/>
          <w:szCs w:val="28"/>
        </w:rPr>
        <w:t>3</w:t>
      </w:r>
      <w:r w:rsidR="00580F65" w:rsidRPr="00193EC2">
        <w:rPr>
          <w:rFonts w:cs="Times New Roman"/>
          <w:b/>
          <w:bCs/>
          <w:i/>
          <w:iCs/>
          <w:szCs w:val="28"/>
        </w:rPr>
        <w:t>:00-14:</w:t>
      </w:r>
      <w:r w:rsidR="00952593" w:rsidRPr="00193EC2">
        <w:rPr>
          <w:rFonts w:cs="Times New Roman"/>
          <w:b/>
          <w:bCs/>
          <w:i/>
          <w:iCs/>
          <w:szCs w:val="28"/>
        </w:rPr>
        <w:t>0</w:t>
      </w:r>
      <w:r w:rsidR="00580F65" w:rsidRPr="00193EC2">
        <w:rPr>
          <w:rFonts w:cs="Times New Roman"/>
          <w:b/>
          <w:bCs/>
          <w:i/>
          <w:iCs/>
          <w:szCs w:val="28"/>
        </w:rPr>
        <w:t>0 ч.</w:t>
      </w:r>
    </w:p>
    <w:p w14:paraId="3DE294E1" w14:textId="2373A2ED" w:rsidR="00231E97" w:rsidRPr="00193EC2" w:rsidRDefault="006A4C4A" w:rsidP="00952593">
      <w:pPr>
        <w:pStyle w:val="a3"/>
        <w:numPr>
          <w:ilvl w:val="0"/>
          <w:numId w:val="20"/>
        </w:numPr>
        <w:spacing w:after="0" w:line="264" w:lineRule="auto"/>
        <w:ind w:left="142" w:firstLine="567"/>
        <w:jc w:val="both"/>
        <w:rPr>
          <w:rFonts w:cs="Times New Roman"/>
          <w:b/>
          <w:bCs/>
          <w:i/>
          <w:iCs/>
          <w:szCs w:val="28"/>
        </w:rPr>
      </w:pPr>
      <w:r w:rsidRPr="00193EC2">
        <w:rPr>
          <w:rFonts w:cs="Times New Roman"/>
          <w:b/>
          <w:bCs/>
          <w:i/>
          <w:iCs/>
          <w:szCs w:val="28"/>
        </w:rPr>
        <w:t>Секционные заседания</w:t>
      </w:r>
      <w:r w:rsidR="00952593" w:rsidRPr="00193EC2">
        <w:rPr>
          <w:rFonts w:cs="Times New Roman"/>
          <w:b/>
          <w:bCs/>
          <w:i/>
          <w:iCs/>
          <w:szCs w:val="28"/>
        </w:rPr>
        <w:t xml:space="preserve"> </w:t>
      </w:r>
      <w:r w:rsidR="004214F5" w:rsidRPr="00193EC2">
        <w:rPr>
          <w:rFonts w:cs="Times New Roman"/>
          <w:szCs w:val="28"/>
        </w:rPr>
        <w:t xml:space="preserve">– </w:t>
      </w:r>
      <w:r w:rsidR="004214F5" w:rsidRPr="00193EC2">
        <w:rPr>
          <w:rFonts w:cs="Times New Roman"/>
          <w:b/>
          <w:bCs/>
          <w:i/>
          <w:iCs/>
          <w:szCs w:val="28"/>
        </w:rPr>
        <w:t>1</w:t>
      </w:r>
      <w:r w:rsidR="00952593" w:rsidRPr="00193EC2">
        <w:rPr>
          <w:rFonts w:cs="Times New Roman"/>
          <w:b/>
          <w:bCs/>
          <w:i/>
          <w:iCs/>
          <w:szCs w:val="28"/>
        </w:rPr>
        <w:t>4</w:t>
      </w:r>
      <w:r w:rsidR="004214F5" w:rsidRPr="00193EC2">
        <w:rPr>
          <w:rFonts w:cs="Times New Roman"/>
          <w:b/>
          <w:bCs/>
          <w:i/>
          <w:iCs/>
          <w:szCs w:val="28"/>
        </w:rPr>
        <w:t>:00</w:t>
      </w:r>
      <w:r w:rsidR="00E0204D">
        <w:rPr>
          <w:rFonts w:cs="Times New Roman"/>
          <w:b/>
          <w:bCs/>
          <w:i/>
          <w:iCs/>
          <w:szCs w:val="28"/>
          <w:lang w:val="en-US"/>
        </w:rPr>
        <w:t>-</w:t>
      </w:r>
      <w:r w:rsidR="004214F5" w:rsidRPr="00193EC2">
        <w:rPr>
          <w:rFonts w:cs="Times New Roman"/>
          <w:b/>
          <w:bCs/>
          <w:i/>
          <w:iCs/>
          <w:szCs w:val="28"/>
        </w:rPr>
        <w:t>17:</w:t>
      </w:r>
      <w:r w:rsidR="00952593" w:rsidRPr="00193EC2">
        <w:rPr>
          <w:rFonts w:cs="Times New Roman"/>
          <w:b/>
          <w:bCs/>
          <w:i/>
          <w:iCs/>
          <w:szCs w:val="28"/>
        </w:rPr>
        <w:t>3</w:t>
      </w:r>
      <w:r w:rsidR="004214F5" w:rsidRPr="00193EC2">
        <w:rPr>
          <w:rFonts w:cs="Times New Roman"/>
          <w:b/>
          <w:bCs/>
          <w:i/>
          <w:iCs/>
          <w:szCs w:val="28"/>
        </w:rPr>
        <w:t>0 ч</w:t>
      </w:r>
      <w:r w:rsidR="00817E61" w:rsidRPr="00193EC2">
        <w:rPr>
          <w:rFonts w:cs="Times New Roman"/>
          <w:b/>
          <w:bCs/>
          <w:i/>
          <w:iCs/>
          <w:szCs w:val="28"/>
        </w:rPr>
        <w:t>.</w:t>
      </w:r>
    </w:p>
    <w:p w14:paraId="38765414" w14:textId="77777777" w:rsidR="00E61B52" w:rsidRPr="00193EC2" w:rsidRDefault="00E61B52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3840175C" w14:textId="77777777" w:rsidR="00953B88" w:rsidRPr="00193EC2" w:rsidRDefault="00953B88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0A7A220B" w14:textId="77777777" w:rsidR="00953B88" w:rsidRPr="00193EC2" w:rsidRDefault="00953B88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2B31F853" w14:textId="77777777" w:rsidR="00D93960" w:rsidRPr="00193EC2" w:rsidRDefault="00D93960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67BF6760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1E6FD053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087856E0" w14:textId="77777777" w:rsidR="00D93960" w:rsidRPr="00193EC2" w:rsidRDefault="00D93960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3F2C438C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417D140D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50B4D6A1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01A65D46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64ED0BFD" w14:textId="77777777" w:rsidR="00952593" w:rsidRPr="00193EC2" w:rsidRDefault="00952593" w:rsidP="00E61B52">
      <w:pPr>
        <w:pStyle w:val="a3"/>
        <w:spacing w:after="0" w:line="264" w:lineRule="auto"/>
        <w:ind w:left="709"/>
        <w:jc w:val="both"/>
        <w:rPr>
          <w:rFonts w:cs="Times New Roman"/>
          <w:sz w:val="16"/>
          <w:szCs w:val="16"/>
        </w:rPr>
      </w:pPr>
    </w:p>
    <w:p w14:paraId="2E846306" w14:textId="12473C20" w:rsidR="00580F65" w:rsidRPr="00193EC2" w:rsidRDefault="00193EC2" w:rsidP="00251BAD">
      <w:pPr>
        <w:spacing w:after="0" w:line="240" w:lineRule="auto"/>
        <w:ind w:right="284"/>
        <w:jc w:val="center"/>
        <w:outlineLvl w:val="0"/>
        <w:rPr>
          <w:rFonts w:cs="Times New Roman"/>
          <w:b/>
          <w:bCs/>
          <w:color w:val="4472C4" w:themeColor="accent5"/>
          <w:szCs w:val="28"/>
        </w:rPr>
      </w:pPr>
      <w:bookmarkStart w:id="0" w:name="_Hlk189486575"/>
      <w:r w:rsidRPr="00193EC2">
        <w:rPr>
          <w:rFonts w:cs="Times New Roman"/>
          <w:b/>
          <w:color w:val="3323FD"/>
          <w:szCs w:val="28"/>
        </w:rPr>
        <w:lastRenderedPageBreak/>
        <w:t>Организационный</w:t>
      </w:r>
      <w:r w:rsidRPr="00193EC2">
        <w:rPr>
          <w:rFonts w:cs="Times New Roman"/>
          <w:b/>
          <w:color w:val="3323FD"/>
          <w:sz w:val="24"/>
          <w:szCs w:val="24"/>
        </w:rPr>
        <w:t xml:space="preserve"> </w:t>
      </w:r>
      <w:r w:rsidRPr="00193EC2">
        <w:rPr>
          <w:rFonts w:cs="Times New Roman"/>
          <w:b/>
          <w:color w:val="3323FD"/>
          <w:szCs w:val="28"/>
        </w:rPr>
        <w:t>комитет научной сессии:</w:t>
      </w:r>
      <w:r w:rsidR="006609A6" w:rsidRPr="006609A6">
        <w:t xml:space="preserve"> </w:t>
      </w:r>
    </w:p>
    <w:bookmarkEnd w:id="0"/>
    <w:p w14:paraId="27D7BC44" w14:textId="77777777" w:rsidR="009619F9" w:rsidRPr="00193EC2" w:rsidRDefault="009619F9" w:rsidP="00925A7B">
      <w:pPr>
        <w:spacing w:after="0" w:line="240" w:lineRule="auto"/>
        <w:ind w:right="284"/>
        <w:jc w:val="center"/>
        <w:rPr>
          <w:rFonts w:cs="Times New Roman"/>
          <w:b/>
          <w:bCs/>
          <w:szCs w:val="28"/>
        </w:rPr>
      </w:pPr>
    </w:p>
    <w:p w14:paraId="205CA4E5" w14:textId="114D5383" w:rsidR="009D6B7F" w:rsidRPr="00193EC2" w:rsidRDefault="00F76F71" w:rsidP="00952593">
      <w:pPr>
        <w:tabs>
          <w:tab w:val="left" w:pos="6663"/>
        </w:tabs>
        <w:spacing w:after="0"/>
        <w:ind w:left="567" w:right="284"/>
        <w:jc w:val="both"/>
        <w:rPr>
          <w:rFonts w:cs="Times New Roman"/>
          <w:b/>
          <w:bCs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Муртазаев А.К.</w:t>
      </w:r>
      <w:r w:rsidRPr="00193EC2">
        <w:rPr>
          <w:rFonts w:cs="Times New Roman"/>
          <w:sz w:val="24"/>
          <w:szCs w:val="24"/>
        </w:rPr>
        <w:t xml:space="preserve"> – </w:t>
      </w:r>
      <w:r w:rsidR="008765DF">
        <w:rPr>
          <w:rFonts w:cs="Times New Roman"/>
          <w:sz w:val="24"/>
          <w:szCs w:val="24"/>
        </w:rPr>
        <w:t>академик</w:t>
      </w:r>
      <w:r w:rsidRPr="00193EC2">
        <w:rPr>
          <w:rFonts w:cs="Times New Roman"/>
          <w:sz w:val="24"/>
          <w:szCs w:val="24"/>
        </w:rPr>
        <w:t xml:space="preserve"> РАН, директор ДФИЦ РАН, председатель</w:t>
      </w:r>
    </w:p>
    <w:p w14:paraId="2AADC667" w14:textId="77777777" w:rsidR="00952593" w:rsidRPr="00193EC2" w:rsidRDefault="00952593" w:rsidP="00952593">
      <w:pPr>
        <w:tabs>
          <w:tab w:val="left" w:pos="6663"/>
        </w:tabs>
        <w:spacing w:after="0"/>
        <w:ind w:left="567"/>
        <w:jc w:val="both"/>
        <w:rPr>
          <w:rFonts w:cs="Times New Roman"/>
          <w:b/>
          <w:bCs/>
          <w:sz w:val="24"/>
          <w:szCs w:val="24"/>
        </w:rPr>
      </w:pPr>
    </w:p>
    <w:p w14:paraId="7826A500" w14:textId="6DDF4D85" w:rsidR="00952593" w:rsidRPr="00193EC2" w:rsidRDefault="00952593" w:rsidP="00952593">
      <w:pPr>
        <w:tabs>
          <w:tab w:val="left" w:pos="6663"/>
        </w:tabs>
        <w:spacing w:after="0"/>
        <w:ind w:left="567" w:right="142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Садыкова Г.А.</w:t>
      </w:r>
      <w:r w:rsidRPr="00193EC2">
        <w:rPr>
          <w:rFonts w:cs="Times New Roman"/>
          <w:sz w:val="24"/>
          <w:szCs w:val="24"/>
        </w:rPr>
        <w:t xml:space="preserve"> – к.б.н., начальник научно-организационного отдела, секретарь</w:t>
      </w:r>
    </w:p>
    <w:p w14:paraId="1D2EA09D" w14:textId="77777777" w:rsidR="00A1798E" w:rsidRPr="00193EC2" w:rsidRDefault="00A1798E" w:rsidP="00335C30">
      <w:pPr>
        <w:spacing w:after="0"/>
        <w:ind w:left="567" w:right="284"/>
        <w:jc w:val="both"/>
        <w:rPr>
          <w:rFonts w:cs="Times New Roman"/>
          <w:b/>
          <w:bCs/>
          <w:sz w:val="24"/>
          <w:szCs w:val="24"/>
        </w:rPr>
      </w:pPr>
    </w:p>
    <w:p w14:paraId="1425D262" w14:textId="151037C5" w:rsidR="0023349B" w:rsidRPr="00193EC2" w:rsidRDefault="006609A6" w:rsidP="00335C30">
      <w:pPr>
        <w:spacing w:after="0"/>
        <w:ind w:left="567" w:right="284"/>
        <w:jc w:val="both"/>
        <w:outlineLvl w:val="0"/>
        <w:rPr>
          <w:rFonts w:cs="Times New Roman"/>
          <w:b/>
          <w:szCs w:val="28"/>
        </w:rPr>
      </w:pPr>
      <w:bookmarkStart w:id="1" w:name="_Hlk189486618"/>
      <w:r w:rsidRPr="006609A6">
        <w:rPr>
          <w:rFonts w:cs="Times New Roman"/>
          <w:b/>
          <w:color w:val="3323FD"/>
          <w:szCs w:val="28"/>
        </w:rPr>
        <w:t>Состав организационного комитета:</w:t>
      </w:r>
    </w:p>
    <w:bookmarkEnd w:id="1"/>
    <w:p w14:paraId="0A04C85B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b/>
          <w:bCs/>
          <w:sz w:val="24"/>
          <w:szCs w:val="24"/>
        </w:rPr>
      </w:pPr>
    </w:p>
    <w:p w14:paraId="7486FADC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Абакаров Р.И.</w:t>
      </w:r>
      <w:r w:rsidRPr="00193EC2">
        <w:rPr>
          <w:rFonts w:cs="Times New Roman"/>
          <w:sz w:val="24"/>
          <w:szCs w:val="24"/>
        </w:rPr>
        <w:t xml:space="preserve"> – к.филос.н., руководитель Центра этнополитических исследований</w:t>
      </w:r>
    </w:p>
    <w:p w14:paraId="7952C5C6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</w:p>
    <w:p w14:paraId="777A46DF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Абдулмажидов Р.С.</w:t>
      </w:r>
      <w:r w:rsidRPr="00193EC2">
        <w:rPr>
          <w:rFonts w:cs="Times New Roman"/>
          <w:sz w:val="24"/>
          <w:szCs w:val="24"/>
        </w:rPr>
        <w:t xml:space="preserve"> – к.и.н., руководитель Института истории археологии и этнографии</w:t>
      </w:r>
    </w:p>
    <w:p w14:paraId="28FDC24A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</w:p>
    <w:p w14:paraId="2A134C4D" w14:textId="6CB46DD9" w:rsidR="0023349B" w:rsidRPr="00E0204D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Акамов А.Т.</w:t>
      </w:r>
      <w:r w:rsidRPr="00193EC2">
        <w:rPr>
          <w:rFonts w:cs="Times New Roman"/>
          <w:sz w:val="24"/>
          <w:szCs w:val="24"/>
        </w:rPr>
        <w:t xml:space="preserve"> – д.фил.н., руководитель Института языка и литературы</w:t>
      </w:r>
      <w:r w:rsidR="006140E8" w:rsidRPr="00193EC2">
        <w:rPr>
          <w:rFonts w:cs="Times New Roman"/>
          <w:sz w:val="24"/>
          <w:szCs w:val="24"/>
        </w:rPr>
        <w:t xml:space="preserve"> и искусств</w:t>
      </w:r>
      <w:r w:rsidR="00E0204D">
        <w:rPr>
          <w:rFonts w:cs="Times New Roman"/>
          <w:sz w:val="24"/>
          <w:szCs w:val="24"/>
        </w:rPr>
        <w:t>а им. Г. Цадасы</w:t>
      </w:r>
    </w:p>
    <w:p w14:paraId="41630163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</w:p>
    <w:p w14:paraId="0E38FD86" w14:textId="77777777" w:rsidR="0023349B" w:rsidRPr="00193EC2" w:rsidRDefault="0023349B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Асадулаев З.М.</w:t>
      </w:r>
      <w:r w:rsidRPr="00193EC2">
        <w:rPr>
          <w:rFonts w:cs="Times New Roman"/>
          <w:sz w:val="24"/>
          <w:szCs w:val="24"/>
        </w:rPr>
        <w:t xml:space="preserve"> – д.б.н., руководитель Горного ботанического сада</w:t>
      </w:r>
    </w:p>
    <w:p w14:paraId="3B62A6E4" w14:textId="77777777" w:rsidR="00231E97" w:rsidRPr="00193EC2" w:rsidRDefault="00231E97" w:rsidP="00335C30">
      <w:pPr>
        <w:spacing w:after="0"/>
        <w:ind w:left="567" w:right="284"/>
        <w:jc w:val="both"/>
        <w:rPr>
          <w:rFonts w:cs="Times New Roman"/>
          <w:sz w:val="24"/>
          <w:szCs w:val="24"/>
        </w:rPr>
      </w:pPr>
    </w:p>
    <w:p w14:paraId="52A94EEB" w14:textId="77777777" w:rsidR="0023349B" w:rsidRPr="00193EC2" w:rsidRDefault="0023349B" w:rsidP="00335C30">
      <w:pPr>
        <w:spacing w:after="0"/>
        <w:ind w:left="567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 xml:space="preserve">Биарсланов А.Б. </w:t>
      </w:r>
      <w:r w:rsidRPr="00193EC2">
        <w:rPr>
          <w:rFonts w:cs="Times New Roman"/>
          <w:sz w:val="24"/>
          <w:szCs w:val="24"/>
        </w:rPr>
        <w:t>– к.б.н., заместитель директора по научной работе</w:t>
      </w:r>
    </w:p>
    <w:p w14:paraId="44458242" w14:textId="77777777" w:rsidR="0023349B" w:rsidRPr="00193EC2" w:rsidRDefault="0023349B" w:rsidP="00335C30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244988DB" w14:textId="32E61E16" w:rsidR="0023349B" w:rsidRDefault="00887B71" w:rsidP="00952593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Деневизюк Д.</w:t>
      </w:r>
      <w:r w:rsidR="0023349B" w:rsidRPr="00193EC2"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А</w:t>
      </w:r>
      <w:r w:rsidR="0023349B" w:rsidRPr="00193EC2">
        <w:rPr>
          <w:rFonts w:cs="Times New Roman"/>
          <w:b/>
          <w:bCs/>
          <w:sz w:val="24"/>
          <w:szCs w:val="24"/>
        </w:rPr>
        <w:t>.</w:t>
      </w:r>
      <w:r w:rsidR="0023349B" w:rsidRPr="00193EC2">
        <w:rPr>
          <w:rFonts w:cs="Times New Roman"/>
          <w:sz w:val="24"/>
          <w:szCs w:val="24"/>
        </w:rPr>
        <w:t xml:space="preserve"> – </w:t>
      </w:r>
      <w:r>
        <w:rPr>
          <w:rFonts w:cs="Times New Roman"/>
          <w:sz w:val="24"/>
          <w:szCs w:val="24"/>
        </w:rPr>
        <w:t>к</w:t>
      </w:r>
      <w:r w:rsidRPr="00193EC2">
        <w:rPr>
          <w:rFonts w:cs="Times New Roman"/>
          <w:sz w:val="24"/>
          <w:szCs w:val="24"/>
        </w:rPr>
        <w:t>.</w:t>
      </w:r>
      <w:r w:rsidR="0023349B" w:rsidRPr="00193EC2">
        <w:rPr>
          <w:rFonts w:cs="Times New Roman"/>
          <w:sz w:val="24"/>
          <w:szCs w:val="24"/>
        </w:rPr>
        <w:t>э.н., руководитель Института социально-эк</w:t>
      </w:r>
      <w:r w:rsidR="00952593" w:rsidRPr="00193EC2">
        <w:rPr>
          <w:rFonts w:cs="Times New Roman"/>
          <w:sz w:val="24"/>
          <w:szCs w:val="24"/>
        </w:rPr>
        <w:t>о</w:t>
      </w:r>
      <w:r w:rsidR="0023349B" w:rsidRPr="00193EC2">
        <w:rPr>
          <w:rFonts w:cs="Times New Roman"/>
          <w:sz w:val="24"/>
          <w:szCs w:val="24"/>
        </w:rPr>
        <w:t>номических исследований</w:t>
      </w:r>
    </w:p>
    <w:p w14:paraId="1E542046" w14:textId="77777777" w:rsidR="00887B71" w:rsidRPr="00193EC2" w:rsidRDefault="00887B71" w:rsidP="00952593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</w:p>
    <w:p w14:paraId="73997E4A" w14:textId="77777777" w:rsidR="00887B71" w:rsidRPr="00193EC2" w:rsidRDefault="00887B71" w:rsidP="00887B71">
      <w:pPr>
        <w:spacing w:after="0"/>
        <w:ind w:left="567"/>
        <w:jc w:val="both"/>
        <w:outlineLvl w:val="0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Ибаев Ж.Г.</w:t>
      </w:r>
      <w:r w:rsidRPr="00193EC2">
        <w:rPr>
          <w:rFonts w:cs="Times New Roman"/>
          <w:sz w:val="24"/>
          <w:szCs w:val="24"/>
        </w:rPr>
        <w:t xml:space="preserve"> – к.ф-м.н., главный ученый секретарь</w:t>
      </w:r>
    </w:p>
    <w:p w14:paraId="3413FFFE" w14:textId="77777777" w:rsidR="0023349B" w:rsidRPr="00193EC2" w:rsidRDefault="0023349B" w:rsidP="00335C30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7E508338" w14:textId="22D7D39B" w:rsidR="0023349B" w:rsidRPr="00193EC2" w:rsidRDefault="0023349B" w:rsidP="00952593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Магомедов М-Р.Д.</w:t>
      </w:r>
      <w:r w:rsidRPr="00193EC2">
        <w:rPr>
          <w:rFonts w:cs="Times New Roman"/>
          <w:sz w:val="24"/>
          <w:szCs w:val="24"/>
        </w:rPr>
        <w:t xml:space="preserve"> – член-корреспондент РАН, главный нау</w:t>
      </w:r>
      <w:r w:rsidR="00952593" w:rsidRPr="00193EC2">
        <w:rPr>
          <w:rFonts w:cs="Times New Roman"/>
          <w:sz w:val="24"/>
          <w:szCs w:val="24"/>
        </w:rPr>
        <w:t>ч</w:t>
      </w:r>
      <w:r w:rsidRPr="00193EC2">
        <w:rPr>
          <w:rFonts w:cs="Times New Roman"/>
          <w:sz w:val="24"/>
          <w:szCs w:val="24"/>
        </w:rPr>
        <w:t>ный сотрудник ПИБР ДФИЦ РАН</w:t>
      </w:r>
    </w:p>
    <w:p w14:paraId="71C6F446" w14:textId="77777777" w:rsidR="0023349B" w:rsidRPr="00193EC2" w:rsidRDefault="0023349B" w:rsidP="00335C30">
      <w:pPr>
        <w:spacing w:after="0"/>
        <w:ind w:left="567"/>
        <w:jc w:val="both"/>
        <w:rPr>
          <w:rFonts w:cs="Times New Roman"/>
          <w:b/>
          <w:bCs/>
          <w:sz w:val="24"/>
          <w:szCs w:val="24"/>
        </w:rPr>
      </w:pPr>
    </w:p>
    <w:p w14:paraId="78962839" w14:textId="77777777" w:rsidR="0023349B" w:rsidRPr="00193EC2" w:rsidRDefault="0023349B" w:rsidP="00335C30">
      <w:pPr>
        <w:spacing w:after="0"/>
        <w:ind w:left="567"/>
        <w:jc w:val="both"/>
        <w:outlineLvl w:val="0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lastRenderedPageBreak/>
        <w:t>Мамаев С.А.</w:t>
      </w:r>
      <w:r w:rsidRPr="00193EC2">
        <w:rPr>
          <w:rFonts w:cs="Times New Roman"/>
          <w:sz w:val="24"/>
          <w:szCs w:val="24"/>
        </w:rPr>
        <w:t xml:space="preserve"> – к.т.н., руководитель Института геологии</w:t>
      </w:r>
    </w:p>
    <w:p w14:paraId="33920A38" w14:textId="77777777" w:rsidR="0023349B" w:rsidRPr="00193EC2" w:rsidRDefault="0023349B" w:rsidP="00335C30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049ED566" w14:textId="77777777" w:rsidR="0023349B" w:rsidRPr="00193EC2" w:rsidRDefault="0023349B" w:rsidP="00A168D7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Ниматулаев Н.М.</w:t>
      </w:r>
      <w:r w:rsidRPr="00193EC2">
        <w:rPr>
          <w:rFonts w:cs="Times New Roman"/>
          <w:sz w:val="24"/>
          <w:szCs w:val="24"/>
        </w:rPr>
        <w:t xml:space="preserve"> – директор Федерального аграрного научного центра Республики Дагестан</w:t>
      </w:r>
    </w:p>
    <w:p w14:paraId="5C6D4F5E" w14:textId="77777777" w:rsidR="0023349B" w:rsidRPr="00193EC2" w:rsidRDefault="0023349B" w:rsidP="00A168D7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</w:p>
    <w:p w14:paraId="688AB485" w14:textId="1E610850" w:rsidR="0023349B" w:rsidRPr="00193EC2" w:rsidRDefault="0023349B" w:rsidP="00A168D7">
      <w:pPr>
        <w:spacing w:after="0"/>
        <w:ind w:left="567" w:right="142"/>
        <w:jc w:val="both"/>
        <w:rPr>
          <w:rFonts w:eastAsia="Times New Roman"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Рабаданов М.Х.</w:t>
      </w:r>
      <w:r w:rsidRPr="00193EC2">
        <w:rPr>
          <w:rFonts w:cs="Times New Roman"/>
          <w:sz w:val="24"/>
          <w:szCs w:val="24"/>
        </w:rPr>
        <w:t xml:space="preserve"> </w:t>
      </w:r>
      <w:r w:rsidR="004F4FE7" w:rsidRPr="00193EC2">
        <w:rPr>
          <w:rFonts w:cs="Times New Roman"/>
          <w:sz w:val="24"/>
          <w:szCs w:val="24"/>
        </w:rPr>
        <w:t>–</w:t>
      </w:r>
      <w:r w:rsidRPr="00193EC2">
        <w:rPr>
          <w:rFonts w:cs="Times New Roman"/>
          <w:sz w:val="24"/>
          <w:szCs w:val="24"/>
        </w:rPr>
        <w:t xml:space="preserve"> </w:t>
      </w:r>
      <w:r w:rsidRPr="00193EC2">
        <w:rPr>
          <w:rFonts w:eastAsia="Times New Roman" w:cs="Times New Roman"/>
          <w:sz w:val="24"/>
          <w:szCs w:val="24"/>
        </w:rPr>
        <w:t>ректор ФГБОУ ВО «Дагестанский государственный университет», председатель Совета ректоров вузов РД</w:t>
      </w:r>
    </w:p>
    <w:p w14:paraId="2C3C3752" w14:textId="77777777" w:rsidR="0023349B" w:rsidRPr="00193EC2" w:rsidRDefault="0023349B" w:rsidP="00A168D7">
      <w:pPr>
        <w:spacing w:after="0"/>
        <w:ind w:left="567" w:right="142"/>
        <w:jc w:val="both"/>
        <w:rPr>
          <w:rFonts w:cs="Times New Roman"/>
          <w:b/>
          <w:bCs/>
          <w:sz w:val="24"/>
          <w:szCs w:val="24"/>
        </w:rPr>
      </w:pPr>
    </w:p>
    <w:p w14:paraId="1D2318F0" w14:textId="77777777" w:rsidR="0023349B" w:rsidRPr="00193EC2" w:rsidRDefault="0023349B" w:rsidP="00A168D7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Рабазанов Н.И.</w:t>
      </w:r>
      <w:r w:rsidRPr="00193EC2">
        <w:rPr>
          <w:rFonts w:cs="Times New Roman"/>
          <w:sz w:val="24"/>
          <w:szCs w:val="24"/>
        </w:rPr>
        <w:t xml:space="preserve"> – д.б.н., руководитель Прикаспийского института биологических ресурсов</w:t>
      </w:r>
    </w:p>
    <w:p w14:paraId="668061FD" w14:textId="77777777" w:rsidR="0023349B" w:rsidRPr="00193EC2" w:rsidRDefault="0023349B" w:rsidP="00A168D7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</w:p>
    <w:p w14:paraId="779C9846" w14:textId="2B08566D" w:rsidR="007C34BD" w:rsidRDefault="0023349B" w:rsidP="00A168D7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  <w:r w:rsidRPr="00193EC2">
        <w:rPr>
          <w:rFonts w:cs="Times New Roman"/>
          <w:b/>
          <w:bCs/>
          <w:sz w:val="24"/>
          <w:szCs w:val="24"/>
        </w:rPr>
        <w:t>Хизриев К.Ш.</w:t>
      </w:r>
      <w:r w:rsidRPr="00193EC2">
        <w:rPr>
          <w:rFonts w:cs="Times New Roman"/>
          <w:sz w:val="24"/>
          <w:szCs w:val="24"/>
        </w:rPr>
        <w:t xml:space="preserve"> – к.ф-м.н., руководитель Института физики им. Х.И. Амирханова</w:t>
      </w:r>
    </w:p>
    <w:p w14:paraId="5BCB2D63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37F6215C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2C316BEC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23080BD7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507D717C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3D1ACDAC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6AB851A6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62E11A55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786DCF19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7E60A2F4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43C8F7AA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0ACE5B01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124DA5C1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4B9AB659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33FB51C3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02634614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25F20CD7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1CB01215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15D58A0B" w14:textId="77777777" w:rsidR="000221BA" w:rsidRPr="008765DF" w:rsidRDefault="000221BA" w:rsidP="000221BA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Style w:val="ac"/>
        <w:tblpPr w:leftFromText="180" w:rightFromText="180" w:vertAnchor="text" w:tblpX="-10" w:tblpY="1"/>
        <w:tblOverlap w:val="never"/>
        <w:tblW w:w="49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0"/>
        <w:gridCol w:w="4160"/>
        <w:gridCol w:w="1522"/>
      </w:tblGrid>
      <w:tr w:rsidR="0000307B" w:rsidRPr="003D4186" w14:paraId="7F14FF81" w14:textId="77777777" w:rsidTr="0051610A">
        <w:trPr>
          <w:trHeight w:val="1266"/>
        </w:trPr>
        <w:tc>
          <w:tcPr>
            <w:tcW w:w="1050" w:type="pct"/>
            <w:vAlign w:val="center"/>
          </w:tcPr>
          <w:p w14:paraId="651E0974" w14:textId="444EDB94" w:rsidR="00B85F7C" w:rsidRPr="003D4186" w:rsidRDefault="00B85F7C" w:rsidP="004E092A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92" w:type="pct"/>
            <w:vAlign w:val="center"/>
          </w:tcPr>
          <w:p w14:paraId="113CBAA2" w14:textId="77777777" w:rsidR="0051610A" w:rsidRDefault="00B85F7C" w:rsidP="0051610A">
            <w:pPr>
              <w:jc w:val="center"/>
              <w:rPr>
                <w:rFonts w:eastAsia="Calibri" w:cs="Times New Roman"/>
                <w:b/>
                <w:bCs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bCs/>
                <w:color w:val="0000CC"/>
                <w:sz w:val="24"/>
                <w:szCs w:val="24"/>
              </w:rPr>
              <w:t>Программа пленарного заседания</w:t>
            </w:r>
          </w:p>
          <w:p w14:paraId="3FDE2D29" w14:textId="4DB41955" w:rsidR="00B85F7C" w:rsidRPr="0051610A" w:rsidRDefault="00B85F7C" w:rsidP="0051610A">
            <w:pPr>
              <w:jc w:val="center"/>
              <w:rPr>
                <w:rFonts w:eastAsia="Calibri" w:cs="Times New Roman"/>
                <w:b/>
                <w:bCs/>
                <w:color w:val="0000CC"/>
                <w:sz w:val="24"/>
                <w:szCs w:val="24"/>
              </w:rPr>
            </w:pPr>
            <w:r w:rsidRPr="002E2039">
              <w:rPr>
                <w:rFonts w:cs="Times New Roman"/>
                <w:i/>
                <w:iCs/>
                <w:color w:val="0000CC"/>
                <w:sz w:val="22"/>
              </w:rPr>
              <w:t xml:space="preserve">(доклад до 25 мин, обсуждения до 5 </w:t>
            </w:r>
            <w:r w:rsidR="0051610A">
              <w:rPr>
                <w:rFonts w:cs="Times New Roman"/>
                <w:i/>
                <w:iCs/>
                <w:color w:val="0000CC"/>
                <w:sz w:val="22"/>
              </w:rPr>
              <w:t>м</w:t>
            </w:r>
            <w:r w:rsidRPr="002E2039">
              <w:rPr>
                <w:rFonts w:cs="Times New Roman"/>
                <w:i/>
                <w:iCs/>
                <w:color w:val="0000CC"/>
                <w:sz w:val="22"/>
              </w:rPr>
              <w:t>ин</w:t>
            </w:r>
            <w:r w:rsidRPr="002E2039">
              <w:rPr>
                <w:rFonts w:cs="Times New Roman"/>
                <w:i/>
                <w:iCs/>
                <w:color w:val="0000CC"/>
                <w:sz w:val="24"/>
                <w:szCs w:val="24"/>
              </w:rPr>
              <w:t>)</w:t>
            </w:r>
          </w:p>
        </w:tc>
        <w:tc>
          <w:tcPr>
            <w:tcW w:w="1058" w:type="pct"/>
            <w:vAlign w:val="center"/>
          </w:tcPr>
          <w:p w14:paraId="49774168" w14:textId="26516DA8" w:rsidR="00B85F7C" w:rsidRPr="003D4186" w:rsidRDefault="00B85F7C" w:rsidP="004E092A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639AF810" w14:textId="42997A54" w:rsidR="00B85F7C" w:rsidRPr="00AF409D" w:rsidRDefault="00B85F7C" w:rsidP="006A4C4A">
      <w:pPr>
        <w:spacing w:after="0" w:line="276" w:lineRule="auto"/>
        <w:jc w:val="right"/>
        <w:rPr>
          <w:rFonts w:eastAsia="Calibri" w:cs="Times New Roman"/>
          <w:i/>
          <w:sz w:val="16"/>
          <w:szCs w:val="16"/>
        </w:rPr>
      </w:pPr>
    </w:p>
    <w:p w14:paraId="4B2B75EC" w14:textId="77777777" w:rsidR="00CA7E40" w:rsidRPr="00231E97" w:rsidRDefault="00CA7E40" w:rsidP="00251BAD">
      <w:pPr>
        <w:spacing w:after="0" w:line="276" w:lineRule="auto"/>
        <w:ind w:right="284"/>
        <w:jc w:val="right"/>
        <w:outlineLvl w:val="0"/>
        <w:rPr>
          <w:rFonts w:eastAsia="Calibri" w:cs="Times New Roman"/>
          <w:b/>
          <w:bCs/>
          <w:i/>
          <w:sz w:val="24"/>
          <w:szCs w:val="24"/>
        </w:rPr>
      </w:pPr>
      <w:r w:rsidRPr="00231E97">
        <w:rPr>
          <w:rFonts w:eastAsia="Calibri" w:cs="Times New Roman"/>
          <w:i/>
          <w:sz w:val="24"/>
          <w:szCs w:val="24"/>
        </w:rPr>
        <w:t xml:space="preserve">Председатель: </w:t>
      </w:r>
      <w:r w:rsidRPr="00231E97">
        <w:rPr>
          <w:rFonts w:eastAsia="Calibri" w:cs="Times New Roman"/>
          <w:b/>
          <w:bCs/>
          <w:i/>
          <w:sz w:val="24"/>
          <w:szCs w:val="24"/>
        </w:rPr>
        <w:t>А.К. Муртазаев</w:t>
      </w:r>
    </w:p>
    <w:p w14:paraId="5D57BF17" w14:textId="77777777" w:rsidR="009619F9" w:rsidRPr="00231E97" w:rsidRDefault="009619F9" w:rsidP="00925A7B">
      <w:pPr>
        <w:spacing w:after="0" w:line="276" w:lineRule="auto"/>
        <w:ind w:right="284"/>
        <w:jc w:val="right"/>
        <w:rPr>
          <w:rFonts w:eastAsia="Calibri" w:cs="Times New Roman"/>
          <w:i/>
          <w:sz w:val="24"/>
          <w:szCs w:val="24"/>
        </w:rPr>
      </w:pPr>
    </w:p>
    <w:p w14:paraId="0A4AC5D4" w14:textId="77777777" w:rsidR="00F63324" w:rsidRPr="00231E97" w:rsidRDefault="00F63324" w:rsidP="00BB1D7F">
      <w:pPr>
        <w:pStyle w:val="a3"/>
        <w:spacing w:after="0" w:line="240" w:lineRule="auto"/>
        <w:ind w:left="567" w:right="284"/>
        <w:jc w:val="both"/>
        <w:outlineLvl w:val="0"/>
        <w:rPr>
          <w:rFonts w:cs="Times New Roman"/>
          <w:b/>
          <w:bCs/>
          <w:i/>
          <w:iCs/>
          <w:sz w:val="24"/>
          <w:szCs w:val="24"/>
        </w:rPr>
      </w:pPr>
      <w:r w:rsidRPr="00231E97">
        <w:rPr>
          <w:rFonts w:cs="Times New Roman"/>
          <w:b/>
          <w:bCs/>
          <w:i/>
          <w:iCs/>
          <w:sz w:val="24"/>
          <w:szCs w:val="24"/>
        </w:rPr>
        <w:t>Открытие научной сессии:</w:t>
      </w:r>
    </w:p>
    <w:p w14:paraId="7193FBC7" w14:textId="77777777" w:rsidR="00F63324" w:rsidRPr="00231E97" w:rsidRDefault="00F63324" w:rsidP="00BB1D7F">
      <w:pPr>
        <w:pStyle w:val="a3"/>
        <w:spacing w:after="0" w:line="240" w:lineRule="auto"/>
        <w:ind w:left="567" w:right="284"/>
        <w:jc w:val="both"/>
        <w:rPr>
          <w:rFonts w:cs="Times New Roman"/>
          <w:b/>
          <w:bCs/>
          <w:sz w:val="24"/>
          <w:szCs w:val="24"/>
        </w:rPr>
      </w:pPr>
    </w:p>
    <w:p w14:paraId="552EF01C" w14:textId="77777777" w:rsidR="00F63324" w:rsidRPr="00231E97" w:rsidRDefault="00F63324" w:rsidP="00BB1D7F">
      <w:pPr>
        <w:pStyle w:val="a3"/>
        <w:spacing w:after="0" w:line="240" w:lineRule="auto"/>
        <w:ind w:left="567" w:right="284"/>
        <w:jc w:val="both"/>
        <w:rPr>
          <w:rFonts w:cs="Times New Roman"/>
          <w:b/>
          <w:bCs/>
          <w:sz w:val="24"/>
          <w:szCs w:val="24"/>
        </w:rPr>
      </w:pPr>
      <w:r w:rsidRPr="00231E97">
        <w:rPr>
          <w:rFonts w:cs="Times New Roman"/>
          <w:b/>
          <w:bCs/>
          <w:sz w:val="24"/>
          <w:szCs w:val="24"/>
        </w:rPr>
        <w:t xml:space="preserve">Муртазаев А.К. </w:t>
      </w:r>
      <w:r w:rsidRPr="00231E97">
        <w:rPr>
          <w:rFonts w:cs="Times New Roman"/>
          <w:sz w:val="24"/>
          <w:szCs w:val="24"/>
        </w:rPr>
        <w:t xml:space="preserve">– </w:t>
      </w:r>
      <w:r w:rsidRPr="00231E97">
        <w:rPr>
          <w:rFonts w:cs="Times New Roman"/>
          <w:i/>
          <w:iCs/>
          <w:sz w:val="24"/>
          <w:szCs w:val="24"/>
        </w:rPr>
        <w:t>директор Дагестанского федерального исследовательского центра РАН</w:t>
      </w:r>
    </w:p>
    <w:p w14:paraId="04BE54E4" w14:textId="77777777" w:rsidR="00F63324" w:rsidRPr="00231E97" w:rsidRDefault="00F63324" w:rsidP="00BB1D7F">
      <w:pPr>
        <w:pStyle w:val="a3"/>
        <w:spacing w:after="0" w:line="240" w:lineRule="auto"/>
        <w:ind w:left="567" w:right="284"/>
        <w:jc w:val="both"/>
        <w:rPr>
          <w:rFonts w:cs="Times New Roman"/>
          <w:b/>
          <w:bCs/>
          <w:i/>
          <w:iCs/>
          <w:sz w:val="24"/>
          <w:szCs w:val="24"/>
        </w:rPr>
      </w:pPr>
    </w:p>
    <w:p w14:paraId="352D92E2" w14:textId="77777777" w:rsidR="00F63324" w:rsidRPr="00231E97" w:rsidRDefault="00F63324" w:rsidP="00BB1D7F">
      <w:pPr>
        <w:pStyle w:val="a3"/>
        <w:spacing w:after="0" w:line="240" w:lineRule="auto"/>
        <w:ind w:left="567" w:right="284"/>
        <w:jc w:val="both"/>
        <w:rPr>
          <w:rFonts w:cs="Times New Roman"/>
          <w:sz w:val="24"/>
          <w:szCs w:val="24"/>
        </w:rPr>
      </w:pPr>
    </w:p>
    <w:p w14:paraId="3068C949" w14:textId="77777777" w:rsidR="009210A0" w:rsidRPr="00231E97" w:rsidRDefault="009210A0" w:rsidP="00BB1D7F">
      <w:pPr>
        <w:pStyle w:val="a3"/>
        <w:spacing w:after="0" w:line="240" w:lineRule="auto"/>
        <w:ind w:left="567" w:right="284"/>
        <w:jc w:val="both"/>
        <w:outlineLvl w:val="0"/>
        <w:rPr>
          <w:rFonts w:cs="Times New Roman"/>
          <w:b/>
          <w:bCs/>
          <w:i/>
          <w:iCs/>
          <w:sz w:val="24"/>
          <w:szCs w:val="24"/>
        </w:rPr>
      </w:pPr>
      <w:r w:rsidRPr="00231E97">
        <w:rPr>
          <w:rFonts w:cs="Times New Roman"/>
          <w:b/>
          <w:bCs/>
          <w:i/>
          <w:iCs/>
          <w:sz w:val="24"/>
          <w:szCs w:val="24"/>
        </w:rPr>
        <w:t>Пленарные доклады:</w:t>
      </w:r>
    </w:p>
    <w:p w14:paraId="3EFEBF8D" w14:textId="77777777" w:rsidR="009210A0" w:rsidRPr="00231E97" w:rsidRDefault="009210A0" w:rsidP="00BB1D7F">
      <w:pPr>
        <w:pStyle w:val="a3"/>
        <w:spacing w:after="0" w:line="240" w:lineRule="auto"/>
        <w:ind w:left="567" w:right="284"/>
        <w:jc w:val="both"/>
        <w:rPr>
          <w:rFonts w:cs="Times New Roman"/>
          <w:sz w:val="24"/>
          <w:szCs w:val="24"/>
        </w:rPr>
      </w:pPr>
    </w:p>
    <w:p w14:paraId="4A4F5357" w14:textId="77777777" w:rsidR="008765DF" w:rsidRPr="008A214A" w:rsidRDefault="008765DF" w:rsidP="008765DF">
      <w:pPr>
        <w:pStyle w:val="a3"/>
        <w:numPr>
          <w:ilvl w:val="0"/>
          <w:numId w:val="23"/>
        </w:numPr>
        <w:spacing w:after="0" w:line="240" w:lineRule="auto"/>
        <w:ind w:left="426" w:right="284" w:firstLine="426"/>
        <w:jc w:val="both"/>
        <w:rPr>
          <w:rFonts w:cs="Times New Roman"/>
          <w:sz w:val="24"/>
          <w:szCs w:val="24"/>
        </w:rPr>
      </w:pPr>
      <w:r w:rsidRPr="008A214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Сайпудинов М.Ш. </w:t>
      </w:r>
      <w:r w:rsidRPr="00F745D1">
        <w:rPr>
          <w:rFonts w:eastAsia="Times New Roman" w:cs="Times New Roman"/>
          <w:sz w:val="24"/>
          <w:szCs w:val="24"/>
          <w:lang w:eastAsia="ru-RU"/>
        </w:rPr>
        <w:t>–</w:t>
      </w:r>
      <w:r w:rsidRPr="008A214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8A214A">
        <w:rPr>
          <w:rFonts w:eastAsia="Times New Roman" w:cs="Times New Roman"/>
          <w:i/>
          <w:iCs/>
          <w:sz w:val="24"/>
          <w:szCs w:val="24"/>
          <w:lang w:eastAsia="ru-RU"/>
        </w:rPr>
        <w:t>н.с.</w:t>
      </w:r>
      <w:r w:rsidRPr="008A214A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</w:t>
      </w:r>
      <w:r w:rsidRPr="008A214A">
        <w:rPr>
          <w:rFonts w:eastAsia="Times New Roman" w:cs="Times New Roman"/>
          <w:i/>
          <w:iCs/>
          <w:sz w:val="24"/>
          <w:szCs w:val="24"/>
          <w:lang w:eastAsia="ru-RU"/>
        </w:rPr>
        <w:t xml:space="preserve">Института истории, археологии и этнографии ДФИЦ РАН </w:t>
      </w:r>
    </w:p>
    <w:p w14:paraId="603D008D" w14:textId="77777777" w:rsidR="008765DF" w:rsidRDefault="008765DF" w:rsidP="008765DF">
      <w:pPr>
        <w:spacing w:after="0" w:line="240" w:lineRule="auto"/>
        <w:ind w:left="426" w:right="284"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8A214A">
        <w:rPr>
          <w:rFonts w:eastAsia="Times New Roman" w:cs="Times New Roman"/>
          <w:sz w:val="24"/>
          <w:szCs w:val="24"/>
          <w:lang w:eastAsia="ru-RU"/>
        </w:rPr>
        <w:t>Спасательные археологические исследования в Дербентском районе: новые данные о раннеземледельческой культуре Дагестана.</w:t>
      </w:r>
    </w:p>
    <w:p w14:paraId="1F3750D1" w14:textId="77777777" w:rsidR="008765DF" w:rsidRDefault="008765DF" w:rsidP="008765DF">
      <w:pPr>
        <w:spacing w:after="0" w:line="240" w:lineRule="auto"/>
        <w:ind w:left="426" w:right="284" w:firstLine="426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01E1C10" w14:textId="342535D6" w:rsidR="00952593" w:rsidRPr="00231E97" w:rsidRDefault="00887B71" w:rsidP="00025195">
      <w:pPr>
        <w:pStyle w:val="a3"/>
        <w:numPr>
          <w:ilvl w:val="0"/>
          <w:numId w:val="23"/>
        </w:numPr>
        <w:spacing w:after="0" w:line="240" w:lineRule="auto"/>
        <w:ind w:left="426" w:right="284" w:firstLine="426"/>
        <w:jc w:val="both"/>
        <w:rPr>
          <w:rFonts w:cs="Times New Roman"/>
          <w:b/>
          <w:bCs/>
          <w:sz w:val="24"/>
          <w:szCs w:val="24"/>
        </w:rPr>
      </w:pPr>
      <w:r w:rsidRPr="00887B71">
        <w:rPr>
          <w:rFonts w:cs="Times New Roman"/>
          <w:b/>
          <w:bCs/>
          <w:sz w:val="24"/>
          <w:szCs w:val="24"/>
        </w:rPr>
        <w:t>Гамидов Т. С.</w:t>
      </w:r>
      <w:r w:rsidR="00F745D1">
        <w:rPr>
          <w:rFonts w:cs="Times New Roman"/>
          <w:b/>
          <w:bCs/>
          <w:sz w:val="24"/>
          <w:szCs w:val="24"/>
        </w:rPr>
        <w:t xml:space="preserve"> </w:t>
      </w:r>
      <w:r w:rsidR="00952593" w:rsidRPr="00F745D1">
        <w:rPr>
          <w:rFonts w:cs="Times New Roman"/>
          <w:sz w:val="24"/>
          <w:szCs w:val="24"/>
        </w:rPr>
        <w:t>–</w:t>
      </w:r>
      <w:r w:rsidR="00952593">
        <w:rPr>
          <w:rFonts w:cs="Times New Roman"/>
          <w:b/>
          <w:bCs/>
          <w:sz w:val="24"/>
          <w:szCs w:val="24"/>
        </w:rPr>
        <w:t xml:space="preserve"> </w:t>
      </w:r>
      <w:r w:rsidRPr="00887B71">
        <w:rPr>
          <w:rFonts w:cs="Times New Roman"/>
          <w:i/>
          <w:iCs/>
          <w:sz w:val="24"/>
          <w:szCs w:val="24"/>
        </w:rPr>
        <w:t>с</w:t>
      </w:r>
      <w:r w:rsidR="00952593" w:rsidRPr="004F2742">
        <w:rPr>
          <w:rFonts w:cs="Times New Roman"/>
          <w:i/>
          <w:iCs/>
          <w:sz w:val="24"/>
          <w:szCs w:val="24"/>
        </w:rPr>
        <w:t>.н.с.</w:t>
      </w:r>
      <w:r w:rsidR="00952593">
        <w:rPr>
          <w:rFonts w:cs="Times New Roman"/>
          <w:b/>
          <w:bCs/>
          <w:sz w:val="24"/>
          <w:szCs w:val="24"/>
        </w:rPr>
        <w:t xml:space="preserve"> </w:t>
      </w:r>
      <w:r w:rsidR="00952593" w:rsidRPr="009551E0">
        <w:rPr>
          <w:rFonts w:cs="Times New Roman"/>
          <w:i/>
          <w:iCs/>
          <w:sz w:val="24"/>
          <w:szCs w:val="24"/>
        </w:rPr>
        <w:t xml:space="preserve">Института </w:t>
      </w:r>
      <w:r>
        <w:rPr>
          <w:rFonts w:cs="Times New Roman"/>
          <w:i/>
          <w:iCs/>
          <w:sz w:val="24"/>
          <w:szCs w:val="24"/>
        </w:rPr>
        <w:t>языка, литературы и искусства им. Г. Цадасы</w:t>
      </w:r>
      <w:r w:rsidR="00952593" w:rsidRPr="009551E0">
        <w:rPr>
          <w:rFonts w:cs="Times New Roman"/>
          <w:i/>
          <w:iCs/>
          <w:sz w:val="24"/>
          <w:szCs w:val="24"/>
        </w:rPr>
        <w:t xml:space="preserve"> ДФИЦ РАН</w:t>
      </w:r>
    </w:p>
    <w:p w14:paraId="15CC5A23" w14:textId="5C0B0E0D" w:rsidR="008A214A" w:rsidRDefault="00887B71" w:rsidP="00025195">
      <w:pPr>
        <w:pStyle w:val="a3"/>
        <w:spacing w:after="0" w:line="240" w:lineRule="auto"/>
        <w:ind w:left="426" w:right="284" w:firstLine="426"/>
        <w:jc w:val="both"/>
        <w:rPr>
          <w:rFonts w:cs="Times New Roman"/>
          <w:sz w:val="24"/>
          <w:szCs w:val="24"/>
        </w:rPr>
      </w:pPr>
      <w:r w:rsidRPr="00887B71">
        <w:rPr>
          <w:rFonts w:cs="Times New Roman"/>
          <w:sz w:val="24"/>
          <w:szCs w:val="24"/>
        </w:rPr>
        <w:t>Монументальная скульптура в благоустройстве архитектурного облика г. Махачкалы (современное состояние и проблемы развития)</w:t>
      </w:r>
      <w:r w:rsidR="00533237">
        <w:rPr>
          <w:rFonts w:cs="Times New Roman"/>
          <w:sz w:val="24"/>
          <w:szCs w:val="24"/>
        </w:rPr>
        <w:t>.</w:t>
      </w:r>
    </w:p>
    <w:p w14:paraId="3F7A7A2B" w14:textId="77777777" w:rsidR="008A214A" w:rsidRDefault="008A214A" w:rsidP="00025195">
      <w:pPr>
        <w:pStyle w:val="a3"/>
        <w:spacing w:after="0" w:line="240" w:lineRule="auto"/>
        <w:ind w:left="426" w:right="284" w:firstLine="426"/>
        <w:jc w:val="both"/>
        <w:rPr>
          <w:rFonts w:cs="Times New Roman"/>
          <w:sz w:val="24"/>
          <w:szCs w:val="24"/>
        </w:rPr>
      </w:pPr>
    </w:p>
    <w:p w14:paraId="366FFFAA" w14:textId="2A88FB1A" w:rsidR="008E2DFE" w:rsidRPr="008E2DFE" w:rsidRDefault="008E2DFE" w:rsidP="00025195">
      <w:pPr>
        <w:pStyle w:val="a3"/>
        <w:numPr>
          <w:ilvl w:val="0"/>
          <w:numId w:val="23"/>
        </w:numPr>
        <w:spacing w:after="0" w:line="240" w:lineRule="auto"/>
        <w:ind w:left="426" w:right="284" w:firstLine="426"/>
        <w:jc w:val="both"/>
        <w:rPr>
          <w:rFonts w:cs="Times New Roman"/>
          <w:i/>
          <w:iCs/>
          <w:sz w:val="24"/>
          <w:szCs w:val="24"/>
        </w:rPr>
      </w:pPr>
      <w:r w:rsidRPr="008E2DFE">
        <w:rPr>
          <w:rFonts w:cs="Times New Roman"/>
          <w:b/>
          <w:bCs/>
          <w:sz w:val="24"/>
          <w:szCs w:val="24"/>
        </w:rPr>
        <w:t>Идрисов И.А.</w:t>
      </w:r>
      <w:r>
        <w:rPr>
          <w:rFonts w:cs="Times New Roman"/>
          <w:b/>
          <w:bCs/>
          <w:sz w:val="24"/>
          <w:szCs w:val="24"/>
        </w:rPr>
        <w:t xml:space="preserve"> </w:t>
      </w:r>
      <w:r w:rsidRPr="00F745D1">
        <w:rPr>
          <w:rFonts w:cs="Times New Roman"/>
          <w:sz w:val="24"/>
          <w:szCs w:val="24"/>
        </w:rPr>
        <w:t>–</w:t>
      </w:r>
      <w:r>
        <w:rPr>
          <w:rFonts w:cs="Times New Roman"/>
          <w:b/>
          <w:bCs/>
          <w:sz w:val="24"/>
          <w:szCs w:val="24"/>
        </w:rPr>
        <w:t xml:space="preserve"> </w:t>
      </w:r>
      <w:r>
        <w:rPr>
          <w:rFonts w:cs="Times New Roman"/>
          <w:i/>
          <w:iCs/>
          <w:sz w:val="24"/>
          <w:szCs w:val="24"/>
        </w:rPr>
        <w:t>в</w:t>
      </w:r>
      <w:r w:rsidRPr="008E2DFE">
        <w:rPr>
          <w:rFonts w:cs="Times New Roman"/>
          <w:i/>
          <w:iCs/>
          <w:sz w:val="24"/>
          <w:szCs w:val="24"/>
        </w:rPr>
        <w:t>.н.с. Института геологии</w:t>
      </w:r>
      <w:r w:rsidRPr="008E2DFE">
        <w:rPr>
          <w:rFonts w:cs="Times New Roman"/>
          <w:b/>
          <w:bCs/>
          <w:sz w:val="24"/>
          <w:szCs w:val="24"/>
        </w:rPr>
        <w:t xml:space="preserve"> </w:t>
      </w:r>
      <w:r w:rsidR="004A7EBC" w:rsidRPr="004A7EBC">
        <w:rPr>
          <w:rFonts w:cs="Times New Roman"/>
          <w:i/>
          <w:iCs/>
          <w:sz w:val="24"/>
          <w:szCs w:val="24"/>
        </w:rPr>
        <w:t>ДФИЦ РАН</w:t>
      </w:r>
    </w:p>
    <w:p w14:paraId="566AD450" w14:textId="2F26F12D" w:rsidR="008E2DFE" w:rsidRDefault="008E2DFE" w:rsidP="00025195">
      <w:pPr>
        <w:pStyle w:val="a3"/>
        <w:tabs>
          <w:tab w:val="left" w:pos="1134"/>
        </w:tabs>
        <w:spacing w:after="0" w:line="240" w:lineRule="auto"/>
        <w:ind w:left="426" w:right="284" w:firstLine="426"/>
        <w:jc w:val="both"/>
        <w:rPr>
          <w:rFonts w:cs="Times New Roman"/>
          <w:sz w:val="24"/>
          <w:szCs w:val="24"/>
        </w:rPr>
      </w:pPr>
      <w:r w:rsidRPr="008E2DFE">
        <w:rPr>
          <w:rFonts w:cs="Times New Roman"/>
          <w:sz w:val="24"/>
          <w:szCs w:val="24"/>
        </w:rPr>
        <w:t>Возраст и условия формирования юга Прикаспийской низменности</w:t>
      </w:r>
      <w:r w:rsidR="00533237">
        <w:rPr>
          <w:rFonts w:cs="Times New Roman"/>
          <w:sz w:val="24"/>
          <w:szCs w:val="24"/>
        </w:rPr>
        <w:t>.</w:t>
      </w:r>
    </w:p>
    <w:p w14:paraId="79D23D2F" w14:textId="77777777" w:rsidR="008E2DFE" w:rsidRPr="008E2DFE" w:rsidRDefault="008E2DFE" w:rsidP="00025195">
      <w:pPr>
        <w:pStyle w:val="a3"/>
        <w:tabs>
          <w:tab w:val="left" w:pos="1134"/>
        </w:tabs>
        <w:spacing w:after="0" w:line="240" w:lineRule="auto"/>
        <w:ind w:left="426" w:right="284" w:firstLine="426"/>
        <w:jc w:val="both"/>
        <w:rPr>
          <w:rFonts w:cs="Times New Roman"/>
          <w:i/>
          <w:iCs/>
          <w:sz w:val="24"/>
          <w:szCs w:val="24"/>
        </w:rPr>
      </w:pPr>
    </w:p>
    <w:p w14:paraId="7292F9E7" w14:textId="133AEB8A" w:rsidR="004F2742" w:rsidRDefault="008A214A" w:rsidP="00025195">
      <w:pPr>
        <w:pStyle w:val="a3"/>
        <w:numPr>
          <w:ilvl w:val="0"/>
          <w:numId w:val="23"/>
        </w:numPr>
        <w:tabs>
          <w:tab w:val="left" w:pos="1134"/>
        </w:tabs>
        <w:spacing w:after="0" w:line="240" w:lineRule="auto"/>
        <w:ind w:left="426" w:right="284" w:firstLine="426"/>
        <w:jc w:val="both"/>
        <w:rPr>
          <w:rFonts w:cs="Times New Roman"/>
          <w:i/>
          <w:iCs/>
          <w:sz w:val="24"/>
          <w:szCs w:val="24"/>
        </w:rPr>
      </w:pPr>
      <w:r w:rsidRPr="008A214A">
        <w:rPr>
          <w:rFonts w:cs="Times New Roman"/>
          <w:b/>
          <w:bCs/>
          <w:sz w:val="24"/>
          <w:szCs w:val="24"/>
        </w:rPr>
        <w:t>Муртазалиев Р.А.</w:t>
      </w:r>
      <w:r w:rsidR="004F2742">
        <w:rPr>
          <w:rFonts w:cs="Times New Roman"/>
          <w:sz w:val="24"/>
          <w:szCs w:val="24"/>
        </w:rPr>
        <w:t xml:space="preserve"> </w:t>
      </w:r>
      <w:r w:rsidR="004F2742" w:rsidRPr="00231E97">
        <w:rPr>
          <w:rFonts w:cs="Times New Roman"/>
          <w:sz w:val="24"/>
          <w:szCs w:val="24"/>
        </w:rPr>
        <w:t xml:space="preserve">– </w:t>
      </w:r>
      <w:r w:rsidRPr="008A214A">
        <w:rPr>
          <w:rFonts w:cs="Times New Roman"/>
          <w:i/>
          <w:iCs/>
          <w:sz w:val="24"/>
          <w:szCs w:val="24"/>
        </w:rPr>
        <w:t>в</w:t>
      </w:r>
      <w:r w:rsidR="004F2742">
        <w:rPr>
          <w:rFonts w:cs="Times New Roman"/>
          <w:i/>
          <w:iCs/>
          <w:sz w:val="24"/>
          <w:szCs w:val="24"/>
        </w:rPr>
        <w:t xml:space="preserve">.н.с. </w:t>
      </w:r>
      <w:r>
        <w:rPr>
          <w:rFonts w:cs="Times New Roman"/>
          <w:i/>
          <w:iCs/>
          <w:sz w:val="24"/>
          <w:szCs w:val="24"/>
        </w:rPr>
        <w:t>Прикаспийского института биологических ресурсов</w:t>
      </w:r>
      <w:r w:rsidR="004F2742">
        <w:rPr>
          <w:rFonts w:cs="Times New Roman"/>
          <w:i/>
          <w:iCs/>
          <w:sz w:val="24"/>
          <w:szCs w:val="24"/>
        </w:rPr>
        <w:t xml:space="preserve"> ДФИЦ РАН</w:t>
      </w:r>
    </w:p>
    <w:p w14:paraId="2C48C00E" w14:textId="03FF06C5" w:rsidR="00F54BCC" w:rsidRPr="00F54BCC" w:rsidRDefault="00F54BCC" w:rsidP="00025195">
      <w:pPr>
        <w:pStyle w:val="a3"/>
        <w:tabs>
          <w:tab w:val="left" w:pos="1134"/>
        </w:tabs>
        <w:spacing w:after="0" w:line="240" w:lineRule="auto"/>
        <w:ind w:left="426" w:right="284" w:firstLine="426"/>
        <w:jc w:val="both"/>
        <w:rPr>
          <w:rFonts w:cs="Times New Roman"/>
          <w:i/>
          <w:iCs/>
          <w:sz w:val="24"/>
          <w:szCs w:val="24"/>
        </w:rPr>
      </w:pPr>
      <w:r w:rsidRPr="00F54BCC">
        <w:rPr>
          <w:rFonts w:cs="Times New Roman"/>
          <w:sz w:val="24"/>
          <w:szCs w:val="24"/>
        </w:rPr>
        <w:t>Флора Дагестана: итоги изучения и перспективы дальнейших исследований</w:t>
      </w:r>
      <w:r w:rsidR="00533237">
        <w:rPr>
          <w:rFonts w:cs="Times New Roman"/>
          <w:sz w:val="24"/>
          <w:szCs w:val="24"/>
        </w:rPr>
        <w:t>.</w:t>
      </w:r>
    </w:p>
    <w:p w14:paraId="18DA04F9" w14:textId="77777777" w:rsidR="008765DF" w:rsidRDefault="008765DF" w:rsidP="00FA7798">
      <w:pPr>
        <w:pStyle w:val="a3"/>
        <w:spacing w:after="0" w:line="240" w:lineRule="auto"/>
        <w:ind w:left="567" w:right="142"/>
        <w:jc w:val="both"/>
        <w:rPr>
          <w:rFonts w:cs="Times New Roman"/>
          <w:sz w:val="24"/>
          <w:szCs w:val="24"/>
        </w:rPr>
      </w:pPr>
    </w:p>
    <w:p w14:paraId="42659B5F" w14:textId="77777777" w:rsidR="006609A6" w:rsidRDefault="006609A6" w:rsidP="00FA7798">
      <w:pPr>
        <w:pStyle w:val="a3"/>
        <w:spacing w:after="0" w:line="240" w:lineRule="auto"/>
        <w:ind w:left="567" w:right="142"/>
        <w:jc w:val="both"/>
        <w:rPr>
          <w:rFonts w:cs="Times New Roman"/>
          <w:sz w:val="24"/>
          <w:szCs w:val="24"/>
        </w:rPr>
      </w:pPr>
    </w:p>
    <w:p w14:paraId="0F62A152" w14:textId="77777777" w:rsidR="00231E97" w:rsidRDefault="00231E97" w:rsidP="00FA7798">
      <w:pPr>
        <w:pStyle w:val="a3"/>
        <w:spacing w:after="0" w:line="240" w:lineRule="auto"/>
        <w:ind w:left="567" w:right="142"/>
        <w:jc w:val="both"/>
        <w:rPr>
          <w:rFonts w:cs="Times New Roman"/>
          <w:sz w:val="24"/>
          <w:szCs w:val="24"/>
        </w:rPr>
      </w:pPr>
    </w:p>
    <w:p w14:paraId="08EFD842" w14:textId="77777777" w:rsidR="006A5DAD" w:rsidRPr="006A5DAD" w:rsidRDefault="006A5DAD" w:rsidP="00F05FEF">
      <w:pPr>
        <w:spacing w:after="0" w:line="240" w:lineRule="auto"/>
        <w:ind w:right="142"/>
        <w:jc w:val="both"/>
        <w:rPr>
          <w:rFonts w:eastAsia="Calibri" w:cs="Times New Roman"/>
          <w:iCs/>
          <w:sz w:val="16"/>
          <w:szCs w:val="16"/>
        </w:rPr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0"/>
      </w:tblGrid>
      <w:tr w:rsidR="00744948" w14:paraId="0EAD627A" w14:textId="77777777" w:rsidTr="00335C30">
        <w:tc>
          <w:tcPr>
            <w:tcW w:w="6970" w:type="dxa"/>
          </w:tcPr>
          <w:p w14:paraId="74482481" w14:textId="792FA9E8" w:rsidR="00744948" w:rsidRDefault="00744948" w:rsidP="004F2742">
            <w:pPr>
              <w:ind w:right="142"/>
              <w:rPr>
                <w:rFonts w:eastAsia="Calibri" w:cs="Times New Roman"/>
                <w:iCs/>
                <w:sz w:val="22"/>
              </w:rPr>
            </w:pPr>
          </w:p>
        </w:tc>
      </w:tr>
      <w:tr w:rsidR="00744948" w14:paraId="330B11B7" w14:textId="77777777" w:rsidTr="00335C30">
        <w:trPr>
          <w:trHeight w:val="1190"/>
        </w:trPr>
        <w:tc>
          <w:tcPr>
            <w:tcW w:w="6970" w:type="dxa"/>
          </w:tcPr>
          <w:p w14:paraId="45CC63F3" w14:textId="77777777" w:rsidR="00744948" w:rsidRDefault="004660A3" w:rsidP="004660A3">
            <w:pPr>
              <w:ind w:right="142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F3B8606" wp14:editId="49914DCD">
                  <wp:extent cx="1228725" cy="1228725"/>
                  <wp:effectExtent l="0" t="0" r="9525" b="9525"/>
                  <wp:docPr id="230942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34655" name="Рисунок 156823465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983" cy="1228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DBF158" w14:textId="77777777" w:rsidR="006609A6" w:rsidRDefault="006609A6" w:rsidP="004660A3">
            <w:pPr>
              <w:ind w:right="142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</w:rPr>
            </w:pPr>
          </w:p>
          <w:p w14:paraId="6A91497D" w14:textId="77777777" w:rsidR="006609A6" w:rsidRDefault="006609A6" w:rsidP="004660A3">
            <w:pPr>
              <w:ind w:right="142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</w:rPr>
            </w:pPr>
          </w:p>
          <w:p w14:paraId="0EBE373B" w14:textId="77777777" w:rsidR="006609A6" w:rsidRDefault="006609A6" w:rsidP="004660A3">
            <w:pPr>
              <w:ind w:right="142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</w:rPr>
            </w:pPr>
          </w:p>
          <w:p w14:paraId="2CA78E4E" w14:textId="46074053" w:rsidR="006609A6" w:rsidRPr="003D4186" w:rsidRDefault="006609A6" w:rsidP="004660A3">
            <w:pPr>
              <w:ind w:right="142"/>
              <w:jc w:val="center"/>
              <w:rPr>
                <w:rFonts w:eastAsia="Calibri" w:cs="Times New Roman"/>
                <w:b/>
                <w:bCs/>
                <w:noProof/>
                <w:sz w:val="24"/>
                <w:szCs w:val="24"/>
              </w:rPr>
            </w:pPr>
          </w:p>
        </w:tc>
      </w:tr>
      <w:tr w:rsidR="00744948" w14:paraId="1B395039" w14:textId="77777777" w:rsidTr="00335C30">
        <w:tc>
          <w:tcPr>
            <w:tcW w:w="6970" w:type="dxa"/>
          </w:tcPr>
          <w:p w14:paraId="6737464E" w14:textId="77777777" w:rsidR="00991E6E" w:rsidRDefault="00744948" w:rsidP="00744948">
            <w:pPr>
              <w:jc w:val="center"/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</w:pPr>
            <w:r w:rsidRPr="002E2039"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  <w:t xml:space="preserve">Программа секционных </w:t>
            </w:r>
          </w:p>
          <w:p w14:paraId="4AB368FB" w14:textId="584EEF18" w:rsidR="00744948" w:rsidRPr="002E2039" w:rsidRDefault="00744948" w:rsidP="00744948">
            <w:pPr>
              <w:jc w:val="center"/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</w:pPr>
            <w:r w:rsidRPr="002E2039"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  <w:t>заседаний</w:t>
            </w:r>
          </w:p>
          <w:p w14:paraId="42012BC3" w14:textId="77777777" w:rsidR="00081C22" w:rsidRDefault="00251BAD" w:rsidP="00744948">
            <w:pPr>
              <w:jc w:val="center"/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</w:pPr>
            <w:r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  <w:t xml:space="preserve">Дагестанского федерального исследовательского </w:t>
            </w:r>
          </w:p>
          <w:p w14:paraId="5FCF344E" w14:textId="66E03293" w:rsidR="00744948" w:rsidRPr="002E2039" w:rsidRDefault="00251BAD" w:rsidP="00744948">
            <w:pPr>
              <w:jc w:val="center"/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</w:pPr>
            <w:r>
              <w:rPr>
                <w:rFonts w:eastAsia="Calibri" w:cs="Times New Roman"/>
                <w:b/>
                <w:bCs/>
                <w:color w:val="0000CC"/>
                <w:sz w:val="48"/>
                <w:szCs w:val="48"/>
              </w:rPr>
              <w:t>центра РАН</w:t>
            </w:r>
          </w:p>
          <w:p w14:paraId="2B168D59" w14:textId="77777777" w:rsidR="00744948" w:rsidRPr="00DD02D3" w:rsidRDefault="00744948" w:rsidP="00744948">
            <w:pPr>
              <w:ind w:right="142"/>
              <w:jc w:val="center"/>
              <w:rPr>
                <w:rFonts w:eastAsia="Calibri" w:cs="Times New Roman"/>
                <w:iCs/>
                <w:color w:val="FFFFFF" w:themeColor="background1"/>
                <w:sz w:val="36"/>
                <w:szCs w:val="36"/>
              </w:rPr>
            </w:pPr>
            <w:r w:rsidRPr="002E2039">
              <w:rPr>
                <w:rFonts w:cs="Times New Roman"/>
                <w:i/>
                <w:iCs/>
                <w:color w:val="0000CC"/>
                <w:sz w:val="36"/>
                <w:szCs w:val="36"/>
              </w:rPr>
              <w:t>(доклад до 15 мин, обсуждения до 5 мин)</w:t>
            </w:r>
          </w:p>
        </w:tc>
      </w:tr>
      <w:tr w:rsidR="00744948" w14:paraId="7AC9DED4" w14:textId="77777777" w:rsidTr="00335C30">
        <w:trPr>
          <w:trHeight w:val="1673"/>
        </w:trPr>
        <w:tc>
          <w:tcPr>
            <w:tcW w:w="6970" w:type="dxa"/>
          </w:tcPr>
          <w:p w14:paraId="64AE58D9" w14:textId="77777777" w:rsidR="00744948" w:rsidRDefault="00744948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4AA1BEB2" w14:textId="77777777" w:rsidR="004660A3" w:rsidRDefault="004660A3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1898DA13" w14:textId="77777777" w:rsidR="004660A3" w:rsidRDefault="004660A3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1097BD38" w14:textId="77777777" w:rsidR="004660A3" w:rsidRDefault="004660A3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55DE8F52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1D595E24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497C2C3F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755A722D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587B91DC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c"/>
              <w:tblpPr w:leftFromText="180" w:rightFromText="180" w:vertAnchor="text" w:tblpX="122" w:tblpY="1"/>
              <w:tblOverlap w:val="never"/>
              <w:tblW w:w="4803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53"/>
              <w:gridCol w:w="3757"/>
              <w:gridCol w:w="978"/>
            </w:tblGrid>
            <w:tr w:rsidR="00193EC2" w:rsidRPr="003D4186" w14:paraId="1E0C3C38" w14:textId="77777777" w:rsidTr="00E81144">
              <w:trPr>
                <w:trHeight w:val="1269"/>
              </w:trPr>
              <w:tc>
                <w:tcPr>
                  <w:tcW w:w="1351" w:type="pct"/>
                  <w:vAlign w:val="center"/>
                </w:tcPr>
                <w:p w14:paraId="5B0FC5BD" w14:textId="77777777" w:rsidR="00193EC2" w:rsidRPr="003D4186" w:rsidRDefault="00193EC2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cs="Times New Roman"/>
                      <w:b/>
                      <w:noProof/>
                      <w:sz w:val="16"/>
                      <w:szCs w:val="16"/>
                      <w:lang w:eastAsia="ru-RU"/>
                    </w:rPr>
                    <w:lastRenderedPageBreak/>
                    <w:drawing>
                      <wp:inline distT="0" distB="0" distL="0" distR="0" wp14:anchorId="39EC05E4" wp14:editId="2EAADC56">
                        <wp:extent cx="835200" cy="835200"/>
                        <wp:effectExtent l="0" t="0" r="3175" b="3175"/>
                        <wp:docPr id="10220955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8234655" name="Рисунок 1568234655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5200" cy="835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95" w:type="pct"/>
                  <w:vAlign w:val="center"/>
                </w:tcPr>
                <w:p w14:paraId="0721D8D0" w14:textId="77777777" w:rsidR="00193EC2" w:rsidRPr="002E2039" w:rsidRDefault="00193EC2" w:rsidP="006609A6">
                  <w:pPr>
                    <w:spacing w:line="276" w:lineRule="auto"/>
                    <w:ind w:left="357" w:right="284" w:hanging="141"/>
                    <w:jc w:val="center"/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 xml:space="preserve">Секционное заседание </w:t>
                  </w:r>
                </w:p>
                <w:p w14:paraId="388769FF" w14:textId="77777777" w:rsidR="00193EC2" w:rsidRPr="002E2039" w:rsidRDefault="00193EC2" w:rsidP="006609A6">
                  <w:pPr>
                    <w:spacing w:line="276" w:lineRule="auto"/>
                    <w:ind w:left="357" w:right="284" w:hanging="141"/>
                    <w:jc w:val="center"/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 xml:space="preserve">ИФ ДФИЦ РАН </w:t>
                  </w:r>
                </w:p>
                <w:p w14:paraId="3DFA2B96" w14:textId="77777777" w:rsidR="00193EC2" w:rsidRDefault="00193EC2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>Актовый за</w:t>
                  </w:r>
                  <w:r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>л</w:t>
                  </w:r>
                </w:p>
                <w:p w14:paraId="4166EC10" w14:textId="77777777" w:rsidR="00193EC2" w:rsidRPr="003D4186" w:rsidRDefault="00193EC2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bCs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>ул. М. Ярагского, 94</w:t>
                  </w:r>
                </w:p>
              </w:tc>
              <w:tc>
                <w:tcPr>
                  <w:tcW w:w="754" w:type="pct"/>
                  <w:vAlign w:val="center"/>
                </w:tcPr>
                <w:p w14:paraId="247B0219" w14:textId="77777777" w:rsidR="00193EC2" w:rsidRPr="003D4186" w:rsidRDefault="00193EC2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F9A1A4C" w14:textId="77777777" w:rsidR="00B5641E" w:rsidRDefault="00193EC2" w:rsidP="00B5641E">
            <w:pPr>
              <w:ind w:left="357" w:right="284" w:hanging="141"/>
              <w:jc w:val="right"/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3D4186">
              <w:rPr>
                <w:rFonts w:eastAsia="Calibri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9200" behindDoc="1" locked="0" layoutInCell="1" allowOverlap="1" wp14:anchorId="6BD3A748" wp14:editId="31C55F68">
                  <wp:simplePos x="0" y="0"/>
                  <wp:positionH relativeFrom="column">
                    <wp:posOffset>3578860</wp:posOffset>
                  </wp:positionH>
                  <wp:positionV relativeFrom="paragraph">
                    <wp:posOffset>-8360</wp:posOffset>
                  </wp:positionV>
                  <wp:extent cx="788035" cy="795020"/>
                  <wp:effectExtent l="0" t="0" r="0" b="5080"/>
                  <wp:wrapNone/>
                  <wp:docPr id="39165182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651825" name="Рисунок 39165182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34A9C5F" w14:textId="01ACB025" w:rsidR="00B5641E" w:rsidRPr="00B5641E" w:rsidRDefault="008765DF" w:rsidP="008765DF">
            <w:pPr>
              <w:ind w:left="357" w:right="284" w:hanging="141"/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</w:pPr>
            <w:r w:rsidRPr="008765DF"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14:00</w:t>
            </w:r>
            <w:r w:rsidR="00E81144"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– 17:30 ч.</w:t>
            </w:r>
            <w:r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                                           </w:t>
            </w:r>
            <w:r w:rsidR="00B5641E" w:rsidRPr="00B5641E"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Секция по физике</w:t>
            </w:r>
          </w:p>
          <w:p w14:paraId="7B768F4C" w14:textId="270410AA" w:rsidR="00193EC2" w:rsidRPr="003D4186" w:rsidRDefault="008765DF" w:rsidP="008765DF">
            <w:pPr>
              <w:tabs>
                <w:tab w:val="left" w:pos="435"/>
                <w:tab w:val="right" w:pos="6470"/>
              </w:tabs>
              <w:ind w:left="357" w:right="284" w:hanging="141"/>
              <w:jc w:val="right"/>
              <w:outlineLvl w:val="0"/>
              <w:rPr>
                <w:rFonts w:eastAsia="Calibri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eastAsia="Calibri" w:cs="Times New Roman"/>
                <w:i/>
                <w:sz w:val="24"/>
                <w:szCs w:val="24"/>
                <w:shd w:val="clear" w:color="auto" w:fill="FFFFFF"/>
              </w:rPr>
              <w:tab/>
            </w:r>
            <w:r>
              <w:rPr>
                <w:rFonts w:eastAsia="Calibri" w:cs="Times New Roman"/>
                <w:i/>
                <w:sz w:val="24"/>
                <w:szCs w:val="24"/>
                <w:shd w:val="clear" w:color="auto" w:fill="FFFFFF"/>
              </w:rPr>
              <w:tab/>
            </w:r>
            <w:r w:rsidR="00193EC2" w:rsidRPr="003D4186">
              <w:rPr>
                <w:rFonts w:eastAsia="Calibri" w:cs="Times New Roman"/>
                <w:i/>
                <w:sz w:val="24"/>
                <w:szCs w:val="24"/>
                <w:shd w:val="clear" w:color="auto" w:fill="FFFFFF"/>
              </w:rPr>
              <w:t xml:space="preserve">Председатель: </w:t>
            </w:r>
            <w:r w:rsidR="00193EC2" w:rsidRPr="003D4186"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Хизриев К.Ш.</w:t>
            </w:r>
          </w:p>
          <w:p w14:paraId="0E644CC6" w14:textId="77777777" w:rsidR="00193EC2" w:rsidRPr="003D4186" w:rsidRDefault="00193EC2" w:rsidP="00F745D1">
            <w:pPr>
              <w:ind w:left="206" w:right="284"/>
              <w:jc w:val="right"/>
              <w:rPr>
                <w:rFonts w:eastAsia="Calibri" w:cs="Times New Roman"/>
                <w:i/>
                <w:sz w:val="24"/>
                <w:szCs w:val="24"/>
                <w:shd w:val="clear" w:color="auto" w:fill="FFFFFF"/>
              </w:rPr>
            </w:pPr>
          </w:p>
          <w:p w14:paraId="6822658A" w14:textId="77777777" w:rsidR="00B5641E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>Абдулвагидов Ш.Б.</w:t>
            </w:r>
            <w:r w:rsidRPr="00B5641E">
              <w:rPr>
                <w:rFonts w:cs="Times New Roman"/>
                <w:sz w:val="24"/>
                <w:szCs w:val="24"/>
              </w:rPr>
              <w:t xml:space="preserve"> Мезоскопический обмен в ферромагнитном глобулярном сплаве.</w:t>
            </w:r>
          </w:p>
          <w:p w14:paraId="4F1C74F3" w14:textId="77777777" w:rsidR="00B5641E" w:rsidRPr="00B5641E" w:rsidRDefault="00B5641E" w:rsidP="00F745D1">
            <w:pPr>
              <w:pStyle w:val="a3"/>
              <w:ind w:left="206"/>
              <w:jc w:val="both"/>
              <w:rPr>
                <w:rFonts w:cs="Times New Roman"/>
                <w:sz w:val="24"/>
                <w:szCs w:val="24"/>
              </w:rPr>
            </w:pPr>
          </w:p>
          <w:p w14:paraId="0A9E432A" w14:textId="77777777" w:rsidR="00B5641E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>Агаларов А.М.</w:t>
            </w:r>
            <w:r w:rsidRPr="00B5641E">
              <w:rPr>
                <w:rFonts w:cs="Times New Roman"/>
                <w:sz w:val="24"/>
                <w:szCs w:val="24"/>
              </w:rPr>
              <w:t xml:space="preserve"> Солитоны, искусственный интеллект и РТ-симметрия в оптических димерах.</w:t>
            </w:r>
          </w:p>
          <w:p w14:paraId="0C843397" w14:textId="77777777" w:rsidR="00B5641E" w:rsidRPr="00B5641E" w:rsidRDefault="00B5641E" w:rsidP="00F745D1">
            <w:pPr>
              <w:pStyle w:val="a3"/>
              <w:ind w:left="206"/>
              <w:jc w:val="both"/>
              <w:rPr>
                <w:rFonts w:cs="Times New Roman"/>
                <w:sz w:val="24"/>
                <w:szCs w:val="24"/>
              </w:rPr>
            </w:pPr>
          </w:p>
          <w:p w14:paraId="7483688A" w14:textId="77777777" w:rsidR="00B5641E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>Атаев М.Б.</w:t>
            </w:r>
            <w:r w:rsidRPr="00B5641E">
              <w:rPr>
                <w:rFonts w:cs="Times New Roman"/>
                <w:sz w:val="24"/>
                <w:szCs w:val="24"/>
              </w:rPr>
              <w:t xml:space="preserve"> Исследование влияния добавки наноразмерного Al</w:t>
            </w:r>
            <w:r w:rsidRPr="00B564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B5641E">
              <w:rPr>
                <w:rFonts w:cs="Times New Roman"/>
                <w:sz w:val="24"/>
                <w:szCs w:val="24"/>
              </w:rPr>
              <w:t>O</w:t>
            </w:r>
            <w:r w:rsidRPr="00B5641E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B5641E">
              <w:rPr>
                <w:rFonts w:cs="Times New Roman"/>
                <w:sz w:val="24"/>
                <w:szCs w:val="24"/>
              </w:rPr>
              <w:t xml:space="preserve"> на структуру и фазовые переходы в нанокомпозитных ионных системах (1-x) ∙Na</w:t>
            </w:r>
            <w:r w:rsidRPr="00B564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B5641E">
              <w:rPr>
                <w:rFonts w:cs="Times New Roman"/>
                <w:sz w:val="24"/>
                <w:szCs w:val="24"/>
              </w:rPr>
              <w:t>SO</w:t>
            </w:r>
            <w:r w:rsidRPr="00B5641E">
              <w:rPr>
                <w:rFonts w:cs="Times New Roman"/>
                <w:sz w:val="24"/>
                <w:szCs w:val="24"/>
                <w:vertAlign w:val="subscript"/>
              </w:rPr>
              <w:t>4</w:t>
            </w:r>
            <w:r w:rsidRPr="00B5641E">
              <w:rPr>
                <w:rFonts w:cs="Times New Roman"/>
                <w:sz w:val="24"/>
                <w:szCs w:val="24"/>
              </w:rPr>
              <w:t>- x∙γ-Al</w:t>
            </w:r>
            <w:r w:rsidRPr="00B5641E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B5641E">
              <w:rPr>
                <w:rFonts w:cs="Times New Roman"/>
                <w:sz w:val="24"/>
                <w:szCs w:val="24"/>
              </w:rPr>
              <w:t>O</w:t>
            </w:r>
            <w:r w:rsidRPr="00B5641E">
              <w:rPr>
                <w:rFonts w:cs="Times New Roman"/>
                <w:sz w:val="24"/>
                <w:szCs w:val="24"/>
                <w:vertAlign w:val="subscript"/>
              </w:rPr>
              <w:t>3</w:t>
            </w:r>
            <w:r w:rsidRPr="00B5641E">
              <w:rPr>
                <w:rFonts w:cs="Times New Roman"/>
                <w:sz w:val="24"/>
                <w:szCs w:val="24"/>
              </w:rPr>
              <w:t>.</w:t>
            </w:r>
          </w:p>
          <w:p w14:paraId="49EFDA75" w14:textId="77777777" w:rsidR="00B5641E" w:rsidRPr="00B5641E" w:rsidRDefault="00B5641E" w:rsidP="00F745D1">
            <w:pPr>
              <w:pStyle w:val="a3"/>
              <w:ind w:left="206"/>
              <w:jc w:val="both"/>
              <w:rPr>
                <w:rFonts w:cs="Times New Roman"/>
                <w:sz w:val="24"/>
                <w:szCs w:val="24"/>
              </w:rPr>
            </w:pPr>
          </w:p>
          <w:p w14:paraId="704E5E81" w14:textId="419FE6DC" w:rsidR="00B5641E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 xml:space="preserve">Бакмаев А.Г. </w:t>
            </w:r>
            <w:r w:rsidRPr="00B5641E">
              <w:rPr>
                <w:rFonts w:cs="Times New Roman"/>
                <w:sz w:val="24"/>
                <w:szCs w:val="24"/>
              </w:rPr>
              <w:t>Особенности теплофизических свойств сегнетокерамики с нанополярной структурой.</w:t>
            </w:r>
          </w:p>
          <w:p w14:paraId="21610C5D" w14:textId="77777777" w:rsidR="00B5641E" w:rsidRPr="00B5641E" w:rsidRDefault="00B5641E" w:rsidP="00F745D1">
            <w:pPr>
              <w:pStyle w:val="a3"/>
              <w:ind w:left="206"/>
              <w:jc w:val="both"/>
              <w:rPr>
                <w:rFonts w:cs="Times New Roman"/>
                <w:sz w:val="24"/>
                <w:szCs w:val="24"/>
              </w:rPr>
            </w:pPr>
          </w:p>
          <w:p w14:paraId="098C7C1E" w14:textId="77777777" w:rsidR="00B5641E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 xml:space="preserve">Гусейнов Г.Г. </w:t>
            </w:r>
            <w:r w:rsidRPr="00B5641E">
              <w:rPr>
                <w:rFonts w:cs="Times New Roman"/>
                <w:sz w:val="24"/>
                <w:szCs w:val="24"/>
              </w:rPr>
              <w:t>Разработка измерительных устройств и экспериментальное исследование теплопроводности жидкостей и гетерофазных систем в широкой окрестности критической точки.</w:t>
            </w:r>
          </w:p>
          <w:p w14:paraId="3C776D66" w14:textId="77777777" w:rsidR="00B5641E" w:rsidRPr="00B5641E" w:rsidRDefault="00B5641E" w:rsidP="00F745D1">
            <w:pPr>
              <w:pStyle w:val="a3"/>
              <w:ind w:left="206"/>
              <w:jc w:val="both"/>
              <w:rPr>
                <w:rFonts w:cs="Times New Roman"/>
                <w:sz w:val="24"/>
                <w:szCs w:val="24"/>
              </w:rPr>
            </w:pPr>
          </w:p>
          <w:p w14:paraId="13204317" w14:textId="315A9EE5" w:rsidR="00B5641E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 xml:space="preserve">Закарьяева М.З. </w:t>
            </w:r>
            <w:r w:rsidRPr="00B5641E">
              <w:rPr>
                <w:rFonts w:cs="Times New Roman"/>
                <w:sz w:val="24"/>
                <w:szCs w:val="24"/>
              </w:rPr>
              <w:t>Численное моделирование процессов нелокальной кинетики электронов в плазменных реакторах для прецизионных аддитивных технологий.</w:t>
            </w:r>
          </w:p>
          <w:p w14:paraId="39FB8AEF" w14:textId="77777777" w:rsidR="00B5641E" w:rsidRPr="00B5641E" w:rsidRDefault="00B5641E" w:rsidP="00F745D1">
            <w:pPr>
              <w:pStyle w:val="a3"/>
              <w:ind w:left="206"/>
              <w:jc w:val="both"/>
              <w:rPr>
                <w:rFonts w:cs="Times New Roman"/>
                <w:sz w:val="24"/>
                <w:szCs w:val="24"/>
              </w:rPr>
            </w:pPr>
          </w:p>
          <w:p w14:paraId="306D51B0" w14:textId="06DB6D45" w:rsidR="00F745D1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 xml:space="preserve">Мухучев А.А. </w:t>
            </w:r>
            <w:r w:rsidRPr="00B5641E">
              <w:rPr>
                <w:rFonts w:cs="Times New Roman"/>
                <w:sz w:val="24"/>
                <w:szCs w:val="24"/>
              </w:rPr>
              <w:t>Термоэлектрические свойства объемных композитов на основе теллурида висмута и ферромагнитного наполнителя.</w:t>
            </w:r>
          </w:p>
          <w:p w14:paraId="75DF7E9D" w14:textId="77777777" w:rsidR="00F745D1" w:rsidRPr="00F745D1" w:rsidRDefault="00F745D1" w:rsidP="00F745D1">
            <w:pPr>
              <w:pStyle w:val="a3"/>
              <w:rPr>
                <w:rFonts w:cs="Times New Roman"/>
                <w:sz w:val="24"/>
                <w:szCs w:val="24"/>
              </w:rPr>
            </w:pPr>
          </w:p>
          <w:p w14:paraId="1D86B7AA" w14:textId="70865211" w:rsidR="00B5641E" w:rsidRPr="00F745D1" w:rsidRDefault="00B5641E" w:rsidP="00F745D1">
            <w:pPr>
              <w:pStyle w:val="a3"/>
              <w:numPr>
                <w:ilvl w:val="0"/>
                <w:numId w:val="42"/>
              </w:numPr>
              <w:ind w:left="206" w:firstLine="0"/>
              <w:jc w:val="both"/>
              <w:rPr>
                <w:rFonts w:cs="Times New Roman"/>
                <w:sz w:val="24"/>
                <w:szCs w:val="24"/>
              </w:rPr>
            </w:pPr>
            <w:r w:rsidRPr="00F745D1">
              <w:rPr>
                <w:rFonts w:cs="Times New Roman"/>
                <w:b/>
                <w:bCs/>
                <w:sz w:val="24"/>
                <w:szCs w:val="24"/>
              </w:rPr>
              <w:t>Тааев Т.А.</w:t>
            </w:r>
            <w:r w:rsidRPr="00F745D1">
              <w:rPr>
                <w:rFonts w:cs="Times New Roman"/>
                <w:sz w:val="24"/>
                <w:szCs w:val="24"/>
              </w:rPr>
              <w:t xml:space="preserve"> Магнитные скирмионы: генерация и управление.</w:t>
            </w:r>
          </w:p>
          <w:p w14:paraId="4809EDF6" w14:textId="77777777" w:rsidR="00C42DA2" w:rsidRDefault="00C42DA2" w:rsidP="00DC4B9A">
            <w:pPr>
              <w:spacing w:line="276" w:lineRule="auto"/>
              <w:ind w:left="13"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</w:p>
          <w:p w14:paraId="74A8D405" w14:textId="11D58988" w:rsidR="00DC4B9A" w:rsidRPr="002E2039" w:rsidRDefault="00DC4B9A" w:rsidP="00DC4B9A">
            <w:pPr>
              <w:spacing w:line="276" w:lineRule="auto"/>
              <w:ind w:left="13"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0BDAAEF8" w14:textId="14423789" w:rsidR="00DC4B9A" w:rsidRPr="002E2039" w:rsidRDefault="00DC4B9A" w:rsidP="00DC4B9A">
            <w:pPr>
              <w:spacing w:line="276" w:lineRule="auto"/>
              <w:ind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ИФ</w:t>
            </w: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 ДФИЦ РАН </w:t>
            </w:r>
          </w:p>
          <w:p w14:paraId="5F7709FA" w14:textId="77777777" w:rsidR="00DC4B9A" w:rsidRDefault="00DC4B9A" w:rsidP="00DC4B9A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(ауд.133 – ОМИ)</w:t>
            </w:r>
          </w:p>
          <w:p w14:paraId="24047BD8" w14:textId="74C6AA43" w:rsidR="00193EC2" w:rsidRDefault="00DC4B9A" w:rsidP="00DC4B9A">
            <w:pPr>
              <w:ind w:left="357" w:hanging="141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ул. М. Гаджиева, 45</w:t>
            </w:r>
          </w:p>
          <w:p w14:paraId="3A20CDF0" w14:textId="77777777" w:rsidR="00DC4B9A" w:rsidRDefault="00DC4B9A" w:rsidP="00DC4B9A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491392FC" w14:textId="65C37B2C" w:rsidR="004660A3" w:rsidRPr="00B5641E" w:rsidRDefault="00E81144" w:rsidP="00B5641E">
            <w:pPr>
              <w:ind w:left="357" w:hanging="141"/>
              <w:jc w:val="right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765DF"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14:00</w:t>
            </w:r>
            <w:r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– 17:30 ч.                                       </w:t>
            </w:r>
            <w:r w:rsidR="00B5641E" w:rsidRPr="00B5641E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Секция по математике</w:t>
            </w:r>
          </w:p>
          <w:p w14:paraId="3F002924" w14:textId="15D03746" w:rsidR="004660A3" w:rsidRDefault="00B5641E" w:rsidP="00B5641E">
            <w:pPr>
              <w:ind w:left="357" w:right="284" w:hanging="141"/>
              <w:jc w:val="right"/>
              <w:outlineLvl w:val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3D4186">
              <w:rPr>
                <w:rFonts w:eastAsia="Calibri" w:cs="Times New Roman"/>
                <w:i/>
                <w:sz w:val="24"/>
                <w:szCs w:val="24"/>
                <w:shd w:val="clear" w:color="auto" w:fill="FFFFFF"/>
              </w:rPr>
              <w:t xml:space="preserve">Председатель: </w:t>
            </w:r>
            <w:r w:rsidRPr="00B5641E">
              <w:rPr>
                <w:rFonts w:eastAsia="Calibri" w:cs="Times New Roman"/>
                <w:b/>
                <w:bCs/>
                <w:i/>
                <w:sz w:val="24"/>
                <w:szCs w:val="24"/>
                <w:shd w:val="clear" w:color="auto" w:fill="FFFFFF"/>
              </w:rPr>
              <w:t>Магомед-Касумов М.Г.</w:t>
            </w:r>
          </w:p>
          <w:p w14:paraId="0925D9AE" w14:textId="77777777" w:rsidR="00193EC2" w:rsidRDefault="00193EC2" w:rsidP="00B5641E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5B5D2080" w14:textId="77777777" w:rsidR="00B5641E" w:rsidRPr="00B5641E" w:rsidRDefault="00B5641E" w:rsidP="00B5641E">
            <w:pPr>
              <w:pStyle w:val="a3"/>
              <w:numPr>
                <w:ilvl w:val="0"/>
                <w:numId w:val="43"/>
              </w:numPr>
              <w:ind w:left="357" w:hanging="141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Гаджимирзаев Р.М.</w:t>
            </w:r>
            <w:r w:rsidRPr="00B564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Аппроксимативные свойства сумм Фурье по полиномам Эрмита - Соболева.</w:t>
            </w:r>
          </w:p>
          <w:p w14:paraId="71661F87" w14:textId="77777777" w:rsidR="00B5641E" w:rsidRPr="00B5641E" w:rsidRDefault="00B5641E" w:rsidP="00B5641E">
            <w:pPr>
              <w:pStyle w:val="a3"/>
              <w:ind w:left="357"/>
              <w:rPr>
                <w:rFonts w:cs="Times New Roman"/>
                <w:sz w:val="24"/>
                <w:szCs w:val="24"/>
              </w:rPr>
            </w:pPr>
          </w:p>
          <w:p w14:paraId="1EB4AC76" w14:textId="77777777" w:rsidR="00B5641E" w:rsidRDefault="00B5641E" w:rsidP="00B5641E">
            <w:pPr>
              <w:pStyle w:val="a3"/>
              <w:numPr>
                <w:ilvl w:val="0"/>
                <w:numId w:val="43"/>
              </w:numPr>
              <w:ind w:left="357" w:hanging="141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>Кадиев Р.И.</w:t>
            </w:r>
            <w:r w:rsidRPr="00B5641E">
              <w:rPr>
                <w:rFonts w:cs="Times New Roman"/>
                <w:sz w:val="24"/>
                <w:szCs w:val="24"/>
              </w:rPr>
              <w:t xml:space="preserve"> Устойчивость линейных функционально-интегральных уравнений Ито.</w:t>
            </w:r>
          </w:p>
          <w:p w14:paraId="03DD5CC1" w14:textId="77777777" w:rsidR="00B5641E" w:rsidRPr="00B5641E" w:rsidRDefault="00B5641E" w:rsidP="00B5641E">
            <w:pPr>
              <w:pStyle w:val="a3"/>
              <w:rPr>
                <w:rFonts w:cs="Times New Roman"/>
                <w:sz w:val="24"/>
                <w:szCs w:val="24"/>
              </w:rPr>
            </w:pPr>
          </w:p>
          <w:p w14:paraId="1448FC2B" w14:textId="77777777" w:rsidR="00B5641E" w:rsidRPr="00B5641E" w:rsidRDefault="00B5641E" w:rsidP="00B5641E">
            <w:pPr>
              <w:pStyle w:val="a3"/>
              <w:numPr>
                <w:ilvl w:val="0"/>
                <w:numId w:val="43"/>
              </w:numPr>
              <w:ind w:left="357" w:hanging="141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Магомед-Касумов М.Г.</w:t>
            </w:r>
            <w:r w:rsidRPr="00B564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Условия сходимости рядов Фурье по системе полиномов Соболева-Якоби в метрике пространства Соболева.</w:t>
            </w:r>
          </w:p>
          <w:p w14:paraId="29AC7A3E" w14:textId="77777777" w:rsidR="00B5641E" w:rsidRPr="00B5641E" w:rsidRDefault="00B5641E" w:rsidP="00B5641E">
            <w:pPr>
              <w:rPr>
                <w:rFonts w:cs="Times New Roman"/>
                <w:sz w:val="24"/>
                <w:szCs w:val="24"/>
              </w:rPr>
            </w:pPr>
          </w:p>
          <w:p w14:paraId="4EFEB42B" w14:textId="77777777" w:rsidR="00B5641E" w:rsidRDefault="00B5641E" w:rsidP="00B5641E">
            <w:pPr>
              <w:pStyle w:val="a3"/>
              <w:numPr>
                <w:ilvl w:val="0"/>
                <w:numId w:val="43"/>
              </w:numPr>
              <w:ind w:left="357" w:hanging="141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>Рамазанов А.К.</w:t>
            </w:r>
            <w:r w:rsidRPr="00B5641E">
              <w:rPr>
                <w:rFonts w:cs="Times New Roman"/>
                <w:sz w:val="24"/>
                <w:szCs w:val="24"/>
              </w:rPr>
              <w:t xml:space="preserve"> Оценки производных полиномов относительно несимметричного веса и их приложения.</w:t>
            </w:r>
          </w:p>
          <w:p w14:paraId="413AB946" w14:textId="77777777" w:rsidR="00B5641E" w:rsidRPr="00B5641E" w:rsidRDefault="00B5641E" w:rsidP="00B5641E">
            <w:pPr>
              <w:pStyle w:val="a3"/>
              <w:rPr>
                <w:rFonts w:cs="Times New Roman"/>
                <w:sz w:val="24"/>
                <w:szCs w:val="24"/>
              </w:rPr>
            </w:pPr>
          </w:p>
          <w:p w14:paraId="1C52B874" w14:textId="77777777" w:rsidR="00B5641E" w:rsidRDefault="00B5641E" w:rsidP="00B5641E">
            <w:pPr>
              <w:pStyle w:val="a3"/>
              <w:numPr>
                <w:ilvl w:val="0"/>
                <w:numId w:val="43"/>
              </w:numPr>
              <w:ind w:left="357" w:hanging="141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cs="Times New Roman"/>
                <w:b/>
                <w:bCs/>
                <w:sz w:val="24"/>
                <w:szCs w:val="24"/>
              </w:rPr>
              <w:t>Султанахмедов М.С.</w:t>
            </w:r>
            <w:r w:rsidRPr="00B5641E">
              <w:rPr>
                <w:rFonts w:cs="Times New Roman"/>
                <w:sz w:val="24"/>
                <w:szCs w:val="24"/>
              </w:rPr>
              <w:t xml:space="preserve"> Рекуррентные соотношения для соболевских ортогональных полиномов непрерывной и дискретной переменной.</w:t>
            </w:r>
          </w:p>
          <w:p w14:paraId="3C74044D" w14:textId="77777777" w:rsidR="00B5641E" w:rsidRPr="00B5641E" w:rsidRDefault="00B5641E" w:rsidP="00B5641E">
            <w:pPr>
              <w:pStyle w:val="a3"/>
              <w:rPr>
                <w:rFonts w:cs="Times New Roman"/>
                <w:sz w:val="24"/>
                <w:szCs w:val="24"/>
              </w:rPr>
            </w:pPr>
          </w:p>
          <w:p w14:paraId="2C7B0405" w14:textId="77777777" w:rsidR="00B5641E" w:rsidRPr="00B5641E" w:rsidRDefault="00B5641E" w:rsidP="00B5641E">
            <w:pPr>
              <w:pStyle w:val="a3"/>
              <w:numPr>
                <w:ilvl w:val="0"/>
                <w:numId w:val="43"/>
              </w:numPr>
              <w:ind w:left="357" w:hanging="141"/>
              <w:rPr>
                <w:rFonts w:cs="Times New Roman"/>
                <w:sz w:val="24"/>
                <w:szCs w:val="24"/>
              </w:rPr>
            </w:pPr>
            <w:r w:rsidRPr="00B5641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Шах-Эмиров Т.Н.</w:t>
            </w:r>
            <w:r w:rsidRPr="00B5641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Оценка скорости приближения функций частичными суммами Фурье-Лежандра в пространствах Лебега с переменным показателем.</w:t>
            </w:r>
          </w:p>
          <w:p w14:paraId="33D2D947" w14:textId="77777777" w:rsidR="00B5641E" w:rsidRDefault="00B5641E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402D34F1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4FF14735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674860A1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1E7C75FB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17334E54" w14:textId="77777777" w:rsidR="00193EC2" w:rsidRDefault="00193EC2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p w14:paraId="71AEFA29" w14:textId="77777777" w:rsidR="00220020" w:rsidRDefault="00220020" w:rsidP="00220020">
            <w:pPr>
              <w:ind w:left="357" w:hanging="141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  <w:tbl>
            <w:tblPr>
              <w:tblStyle w:val="ac"/>
              <w:tblpPr w:leftFromText="180" w:rightFromText="180" w:vertAnchor="text" w:horzAnchor="margin" w:tblpY="85"/>
              <w:tblOverlap w:val="never"/>
              <w:tblW w:w="4732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37"/>
              <w:gridCol w:w="4013"/>
              <w:gridCol w:w="1142"/>
            </w:tblGrid>
            <w:tr w:rsidR="004E17F3" w:rsidRPr="003D4186" w14:paraId="2389A418" w14:textId="77777777" w:rsidTr="004E17F3">
              <w:trPr>
                <w:trHeight w:val="1269"/>
              </w:trPr>
              <w:tc>
                <w:tcPr>
                  <w:tcW w:w="968" w:type="pct"/>
                  <w:vAlign w:val="center"/>
                </w:tcPr>
                <w:p w14:paraId="16BDFFB9" w14:textId="77777777" w:rsidR="004E17F3" w:rsidRPr="003D4186" w:rsidRDefault="004E17F3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bCs/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139" w:type="pct"/>
                  <w:vAlign w:val="center"/>
                </w:tcPr>
                <w:p w14:paraId="1208086B" w14:textId="77777777" w:rsidR="004E17F3" w:rsidRPr="002E2039" w:rsidRDefault="004E17F3" w:rsidP="006609A6">
                  <w:pPr>
                    <w:spacing w:line="276" w:lineRule="auto"/>
                    <w:ind w:left="357" w:right="284" w:hanging="141"/>
                    <w:jc w:val="center"/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 xml:space="preserve">Секционное заседание </w:t>
                  </w:r>
                </w:p>
                <w:p w14:paraId="5937AACA" w14:textId="77777777" w:rsidR="004E17F3" w:rsidRPr="002E2039" w:rsidRDefault="004E17F3" w:rsidP="006609A6">
                  <w:pPr>
                    <w:spacing w:line="276" w:lineRule="auto"/>
                    <w:ind w:left="357" w:right="284" w:hanging="141"/>
                    <w:jc w:val="center"/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>ПИБР ДФИЦ РАН</w:t>
                  </w:r>
                </w:p>
                <w:p w14:paraId="479FF0E2" w14:textId="77777777" w:rsidR="004E17F3" w:rsidRDefault="004E17F3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 xml:space="preserve">Актовый зал </w:t>
                  </w:r>
                </w:p>
                <w:p w14:paraId="5DE8DE59" w14:textId="77777777" w:rsidR="004E17F3" w:rsidRPr="003D4186" w:rsidRDefault="004E17F3" w:rsidP="006609A6">
                  <w:pPr>
                    <w:ind w:left="357" w:hanging="141"/>
                    <w:jc w:val="center"/>
                    <w:rPr>
                      <w:rFonts w:eastAsia="Calibri" w:cs="Times New Roman"/>
                      <w:b/>
                      <w:bCs/>
                      <w:sz w:val="24"/>
                      <w:szCs w:val="24"/>
                    </w:rPr>
                  </w:pP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>ул.</w:t>
                  </w:r>
                  <w:r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 xml:space="preserve"> </w:t>
                  </w:r>
                  <w:r w:rsidRPr="002E2039">
                    <w:rPr>
                      <w:rFonts w:eastAsia="Calibri" w:cs="Times New Roman"/>
                      <w:b/>
                      <w:i/>
                      <w:color w:val="0000CC"/>
                      <w:sz w:val="24"/>
                      <w:szCs w:val="24"/>
                    </w:rPr>
                    <w:t>М. Гаджиева, 45</w:t>
                  </w:r>
                </w:p>
              </w:tc>
              <w:tc>
                <w:tcPr>
                  <w:tcW w:w="893" w:type="pct"/>
                  <w:vAlign w:val="center"/>
                </w:tcPr>
                <w:p w14:paraId="49A6EAC7" w14:textId="77777777" w:rsidR="004E17F3" w:rsidRPr="003D4186" w:rsidRDefault="004E17F3" w:rsidP="006609A6">
                  <w:pPr>
                    <w:ind w:left="357" w:hanging="141"/>
                    <w:jc w:val="center"/>
                    <w:rPr>
                      <w:rFonts w:cs="Times New Roman"/>
                      <w:noProof/>
                      <w:szCs w:val="28"/>
                    </w:rPr>
                  </w:pPr>
                </w:p>
              </w:tc>
            </w:tr>
          </w:tbl>
          <w:p w14:paraId="00C759BA" w14:textId="7EBAE824" w:rsidR="004660A3" w:rsidRPr="00744948" w:rsidRDefault="004E17F3" w:rsidP="006609A6">
            <w:pPr>
              <w:ind w:left="357" w:hanging="141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3D4186">
              <w:rPr>
                <w:rFonts w:eastAsia="Calibri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1" locked="0" layoutInCell="1" allowOverlap="1" wp14:anchorId="406C8AF5" wp14:editId="1CFA9D69">
                  <wp:simplePos x="0" y="0"/>
                  <wp:positionH relativeFrom="column">
                    <wp:posOffset>3469005</wp:posOffset>
                  </wp:positionH>
                  <wp:positionV relativeFrom="paragraph">
                    <wp:posOffset>25400</wp:posOffset>
                  </wp:positionV>
                  <wp:extent cx="797443" cy="796594"/>
                  <wp:effectExtent l="19050" t="0" r="2657" b="0"/>
                  <wp:wrapNone/>
                  <wp:docPr id="95209856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098567" name="Рисунок 95209856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443" cy="796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eastAsia="Calibri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93056" behindDoc="1" locked="0" layoutInCell="1" allowOverlap="1" wp14:anchorId="04EC84DD" wp14:editId="45829988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25400</wp:posOffset>
                  </wp:positionV>
                  <wp:extent cx="839252" cy="830253"/>
                  <wp:effectExtent l="19050" t="0" r="0" b="0"/>
                  <wp:wrapNone/>
                  <wp:docPr id="9443400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34655" name="Рисунок 156823465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252" cy="8302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44948" w14:paraId="2FCBC55C" w14:textId="77777777" w:rsidTr="00335C30">
        <w:tc>
          <w:tcPr>
            <w:tcW w:w="6970" w:type="dxa"/>
          </w:tcPr>
          <w:p w14:paraId="2D7655F1" w14:textId="3DF0C4CE" w:rsidR="00744948" w:rsidRDefault="00744948" w:rsidP="00744948">
            <w:pPr>
              <w:ind w:right="142"/>
              <w:jc w:val="center"/>
              <w:rPr>
                <w:rFonts w:eastAsia="Calibri" w:cs="Times New Roman"/>
                <w:iCs/>
                <w:sz w:val="22"/>
              </w:rPr>
            </w:pPr>
          </w:p>
        </w:tc>
      </w:tr>
    </w:tbl>
    <w:p w14:paraId="266D1A9D" w14:textId="2CBE8EC5" w:rsidR="00CA7E40" w:rsidRPr="003D4186" w:rsidRDefault="00E81144" w:rsidP="00251BAD">
      <w:pPr>
        <w:spacing w:after="0" w:line="276" w:lineRule="auto"/>
        <w:ind w:left="284" w:right="284"/>
        <w:jc w:val="right"/>
        <w:outlineLvl w:val="0"/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</w:pPr>
      <w:r w:rsidRPr="008765DF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– 17:30 ч.                              </w:t>
      </w:r>
      <w:r w:rsidR="00CA7E40" w:rsidRPr="003D4186">
        <w:rPr>
          <w:rFonts w:eastAsia="Calibri" w:cs="Times New Roman"/>
          <w:i/>
          <w:sz w:val="24"/>
          <w:szCs w:val="24"/>
          <w:shd w:val="clear" w:color="auto" w:fill="FFFFFF"/>
        </w:rPr>
        <w:t xml:space="preserve">Председатель: </w:t>
      </w:r>
      <w:r w:rsidR="00CA7E40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Рабазанов Н.И.</w:t>
      </w:r>
    </w:p>
    <w:p w14:paraId="42A2C683" w14:textId="77777777" w:rsidR="00D74B8E" w:rsidRPr="003D4186" w:rsidRDefault="00D74B8E" w:rsidP="00C26B11">
      <w:pPr>
        <w:spacing w:after="0" w:line="276" w:lineRule="auto"/>
        <w:ind w:left="284" w:right="284"/>
        <w:jc w:val="right"/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</w:pPr>
    </w:p>
    <w:p w14:paraId="2A3A2FA5" w14:textId="38012301" w:rsidR="005535F6" w:rsidRP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bCs/>
          <w:sz w:val="24"/>
          <w:szCs w:val="24"/>
        </w:rPr>
      </w:pPr>
      <w:r w:rsidRPr="005535F6">
        <w:rPr>
          <w:rFonts w:cs="Times New Roman"/>
          <w:b/>
          <w:sz w:val="24"/>
          <w:szCs w:val="24"/>
        </w:rPr>
        <w:t xml:space="preserve">Абдуллабекова Д.А. </w:t>
      </w:r>
      <w:r w:rsidRPr="005535F6">
        <w:rPr>
          <w:rFonts w:cs="Times New Roman"/>
          <w:bCs/>
          <w:sz w:val="24"/>
          <w:szCs w:val="24"/>
        </w:rPr>
        <w:t>Взаимоотношения различных видов дрожжей, выделенных из популяций Дагестана.</w:t>
      </w:r>
    </w:p>
    <w:p w14:paraId="7F193EC9" w14:textId="77777777" w:rsidR="00EC04C8" w:rsidRPr="003D4186" w:rsidRDefault="00EC04C8" w:rsidP="002C7B4B">
      <w:pPr>
        <w:pStyle w:val="a3"/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</w:p>
    <w:p w14:paraId="3611EAA6" w14:textId="29C0BDBB" w:rsid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  <w:r w:rsidRPr="005535F6">
        <w:rPr>
          <w:rFonts w:cs="Times New Roman"/>
          <w:b/>
          <w:bCs/>
          <w:sz w:val="24"/>
          <w:szCs w:val="24"/>
        </w:rPr>
        <w:t>Бабаев Э.А.</w:t>
      </w:r>
      <w:r w:rsidRPr="005535F6">
        <w:rPr>
          <w:rFonts w:cs="Times New Roman"/>
          <w:sz w:val="24"/>
          <w:szCs w:val="24"/>
        </w:rPr>
        <w:t xml:space="preserve"> Современное состояние популяций безоарового козла (</w:t>
      </w:r>
      <w:r w:rsidRPr="005535F6">
        <w:rPr>
          <w:rFonts w:cs="Times New Roman"/>
          <w:i/>
          <w:iCs/>
          <w:sz w:val="24"/>
          <w:szCs w:val="24"/>
        </w:rPr>
        <w:t>Capra aegagrus</w:t>
      </w:r>
      <w:r w:rsidRPr="005535F6">
        <w:rPr>
          <w:rFonts w:cs="Times New Roman"/>
          <w:sz w:val="24"/>
          <w:szCs w:val="24"/>
        </w:rPr>
        <w:t>) и азиатского муфлона (</w:t>
      </w:r>
      <w:r w:rsidRPr="005535F6">
        <w:rPr>
          <w:rFonts w:cs="Times New Roman"/>
          <w:i/>
          <w:iCs/>
          <w:sz w:val="24"/>
          <w:szCs w:val="24"/>
        </w:rPr>
        <w:t>Ovis gmelinii</w:t>
      </w:r>
      <w:r w:rsidRPr="005535F6">
        <w:rPr>
          <w:rFonts w:cs="Times New Roman"/>
          <w:sz w:val="24"/>
          <w:szCs w:val="24"/>
        </w:rPr>
        <w:t>) в ареале леопарда в Нахичеване, Азербайджан.</w:t>
      </w:r>
    </w:p>
    <w:p w14:paraId="444384CE" w14:textId="77777777" w:rsidR="005535F6" w:rsidRPr="005535F6" w:rsidRDefault="005535F6" w:rsidP="002C7B4B">
      <w:pPr>
        <w:pStyle w:val="a3"/>
        <w:spacing w:after="0" w:line="240" w:lineRule="auto"/>
        <w:ind w:left="709" w:right="142"/>
        <w:rPr>
          <w:rFonts w:cs="Times New Roman"/>
          <w:sz w:val="24"/>
          <w:szCs w:val="24"/>
        </w:rPr>
      </w:pPr>
    </w:p>
    <w:p w14:paraId="6837A157" w14:textId="30F31B20" w:rsidR="005535F6" w:rsidRP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bCs/>
          <w:sz w:val="24"/>
          <w:szCs w:val="24"/>
        </w:rPr>
      </w:pPr>
      <w:r w:rsidRPr="005535F6">
        <w:rPr>
          <w:rFonts w:cs="Times New Roman"/>
          <w:b/>
          <w:sz w:val="24"/>
          <w:szCs w:val="24"/>
        </w:rPr>
        <w:t>Баширов Р.Р.</w:t>
      </w:r>
      <w:r w:rsidRPr="005535F6">
        <w:rPr>
          <w:rFonts w:cs="Times New Roman"/>
          <w:bCs/>
          <w:sz w:val="24"/>
          <w:szCs w:val="24"/>
        </w:rPr>
        <w:t xml:space="preserve"> Формирование положительного баланса азота в солончаке корковом путем ямочного способа его трансформации в условиях Северо-Западного Прикаспия. </w:t>
      </w:r>
    </w:p>
    <w:p w14:paraId="1B7BF9A0" w14:textId="77777777" w:rsidR="00193EC2" w:rsidRPr="00193EC2" w:rsidRDefault="00193EC2" w:rsidP="002C7B4B">
      <w:pPr>
        <w:pStyle w:val="a3"/>
        <w:spacing w:after="0" w:line="240" w:lineRule="auto"/>
        <w:ind w:left="709" w:right="142"/>
        <w:rPr>
          <w:rFonts w:cs="Times New Roman"/>
          <w:sz w:val="24"/>
          <w:szCs w:val="24"/>
        </w:rPr>
      </w:pPr>
    </w:p>
    <w:p w14:paraId="1547DD19" w14:textId="77777777" w:rsid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  <w:r w:rsidRPr="005535F6">
        <w:rPr>
          <w:rFonts w:cs="Times New Roman"/>
          <w:b/>
          <w:bCs/>
          <w:sz w:val="24"/>
          <w:szCs w:val="24"/>
        </w:rPr>
        <w:t xml:space="preserve">Гасанова З.У. </w:t>
      </w:r>
      <w:r w:rsidRPr="005535F6">
        <w:rPr>
          <w:rFonts w:cs="Times New Roman"/>
          <w:sz w:val="24"/>
          <w:szCs w:val="24"/>
        </w:rPr>
        <w:t>К рациональному использованию запасов песка в рамках адаптации к изменениям климата. </w:t>
      </w:r>
    </w:p>
    <w:p w14:paraId="00F9C47A" w14:textId="77777777" w:rsidR="005535F6" w:rsidRPr="005535F6" w:rsidRDefault="005535F6" w:rsidP="002C7B4B">
      <w:pPr>
        <w:pStyle w:val="a3"/>
        <w:spacing w:after="0" w:line="240" w:lineRule="auto"/>
        <w:ind w:left="709" w:right="142"/>
        <w:rPr>
          <w:rFonts w:cs="Times New Roman"/>
          <w:b/>
          <w:bCs/>
          <w:sz w:val="24"/>
          <w:szCs w:val="24"/>
        </w:rPr>
      </w:pPr>
    </w:p>
    <w:p w14:paraId="302DEA7D" w14:textId="77777777" w:rsidR="005535F6" w:rsidRP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  <w:r w:rsidRPr="005535F6">
        <w:rPr>
          <w:rFonts w:cs="Times New Roman"/>
          <w:b/>
          <w:bCs/>
          <w:sz w:val="24"/>
          <w:szCs w:val="24"/>
        </w:rPr>
        <w:t xml:space="preserve">Дибирова Р.З., Гаджиев И.Р. </w:t>
      </w:r>
      <w:r w:rsidRPr="005535F6">
        <w:rPr>
          <w:rFonts w:cs="Times New Roman"/>
          <w:sz w:val="24"/>
          <w:szCs w:val="24"/>
        </w:rPr>
        <w:t xml:space="preserve">Изучение современного состояния почвенного покрова горного Дагестана. </w:t>
      </w:r>
      <w:r w:rsidRPr="005535F6">
        <w:rPr>
          <w:rFonts w:cs="Times New Roman"/>
          <w:b/>
          <w:sz w:val="24"/>
          <w:szCs w:val="24"/>
        </w:rPr>
        <w:t xml:space="preserve">                                </w:t>
      </w:r>
    </w:p>
    <w:p w14:paraId="6C89978C" w14:textId="77777777" w:rsidR="005535F6" w:rsidRPr="005535F6" w:rsidRDefault="005535F6" w:rsidP="002C7B4B">
      <w:pPr>
        <w:pStyle w:val="a3"/>
        <w:spacing w:after="0" w:line="240" w:lineRule="auto"/>
        <w:ind w:left="709" w:right="142"/>
        <w:rPr>
          <w:rFonts w:cs="Times New Roman"/>
          <w:b/>
          <w:bCs/>
          <w:sz w:val="24"/>
          <w:szCs w:val="24"/>
        </w:rPr>
      </w:pPr>
    </w:p>
    <w:p w14:paraId="4E1C148C" w14:textId="77777777" w:rsid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  <w:r w:rsidRPr="005535F6">
        <w:rPr>
          <w:rFonts w:cs="Times New Roman"/>
          <w:b/>
          <w:bCs/>
          <w:sz w:val="24"/>
          <w:szCs w:val="24"/>
        </w:rPr>
        <w:t>Лобачев Е.В.</w:t>
      </w:r>
      <w:r w:rsidRPr="005535F6">
        <w:rPr>
          <w:rFonts w:cs="Times New Roman"/>
          <w:sz w:val="24"/>
          <w:szCs w:val="24"/>
        </w:rPr>
        <w:t xml:space="preserve"> Влияние инвазивных гребневиков на экосистему Каспийского моря в условиях изменения климата.</w:t>
      </w:r>
    </w:p>
    <w:p w14:paraId="264D2104" w14:textId="77777777" w:rsidR="005535F6" w:rsidRPr="005535F6" w:rsidRDefault="005535F6" w:rsidP="002C7B4B">
      <w:pPr>
        <w:pStyle w:val="a3"/>
        <w:spacing w:after="0" w:line="240" w:lineRule="auto"/>
        <w:ind w:left="709" w:right="142"/>
        <w:rPr>
          <w:rFonts w:cs="Times New Roman"/>
          <w:b/>
          <w:bCs/>
          <w:sz w:val="24"/>
          <w:szCs w:val="24"/>
        </w:rPr>
      </w:pPr>
    </w:p>
    <w:p w14:paraId="7EC206E0" w14:textId="77777777" w:rsid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  <w:r w:rsidRPr="005535F6">
        <w:rPr>
          <w:rFonts w:cs="Times New Roman"/>
          <w:b/>
          <w:bCs/>
          <w:sz w:val="24"/>
          <w:szCs w:val="24"/>
        </w:rPr>
        <w:t>Омарова Д.К.</w:t>
      </w:r>
      <w:r w:rsidRPr="005535F6">
        <w:rPr>
          <w:rFonts w:cs="Times New Roman"/>
          <w:sz w:val="24"/>
          <w:szCs w:val="24"/>
        </w:rPr>
        <w:t xml:space="preserve"> Сезонная динамика физиологических и гормональных перестроек хомяка Брандта.</w:t>
      </w:r>
    </w:p>
    <w:p w14:paraId="0B1BDAD7" w14:textId="77777777" w:rsidR="005535F6" w:rsidRPr="005535F6" w:rsidRDefault="005535F6" w:rsidP="002C7B4B">
      <w:pPr>
        <w:pStyle w:val="a3"/>
        <w:spacing w:after="0" w:line="240" w:lineRule="auto"/>
        <w:ind w:left="709" w:right="142"/>
        <w:rPr>
          <w:rFonts w:cs="Times New Roman"/>
          <w:sz w:val="24"/>
          <w:szCs w:val="24"/>
        </w:rPr>
      </w:pPr>
    </w:p>
    <w:p w14:paraId="1B8306D9" w14:textId="2AC5BBCA" w:rsidR="005535F6" w:rsidRPr="005535F6" w:rsidRDefault="005535F6" w:rsidP="002C7B4B">
      <w:pPr>
        <w:pStyle w:val="a3"/>
        <w:numPr>
          <w:ilvl w:val="0"/>
          <w:numId w:val="24"/>
        </w:numPr>
        <w:spacing w:after="0" w:line="240" w:lineRule="auto"/>
        <w:ind w:left="709" w:right="142"/>
        <w:jc w:val="both"/>
        <w:rPr>
          <w:rFonts w:cs="Times New Roman"/>
          <w:sz w:val="24"/>
          <w:szCs w:val="24"/>
        </w:rPr>
      </w:pPr>
      <w:r w:rsidRPr="005535F6">
        <w:rPr>
          <w:rFonts w:cs="Times New Roman"/>
          <w:b/>
          <w:sz w:val="24"/>
          <w:szCs w:val="24"/>
        </w:rPr>
        <w:t xml:space="preserve">Салихов Ш.К. </w:t>
      </w:r>
      <w:r w:rsidRPr="005535F6">
        <w:rPr>
          <w:rFonts w:cs="Times New Roman"/>
          <w:bCs/>
          <w:sz w:val="24"/>
          <w:szCs w:val="24"/>
        </w:rPr>
        <w:t>Оценка запасов углерода и азота в почвенно- растительном комплексе южного склона хребта Дуцнабек (экспериментальная база ГорБС ДФИЦ РАН).</w:t>
      </w:r>
    </w:p>
    <w:p w14:paraId="055FE8CB" w14:textId="77777777" w:rsidR="001B5250" w:rsidRPr="00C04C10" w:rsidRDefault="001B5250" w:rsidP="00C04C10">
      <w:pPr>
        <w:spacing w:after="0" w:line="240" w:lineRule="auto"/>
      </w:pPr>
    </w:p>
    <w:tbl>
      <w:tblPr>
        <w:tblStyle w:val="ac"/>
        <w:tblpPr w:leftFromText="180" w:rightFromText="180" w:vertAnchor="text" w:tblpX="-35" w:tblpY="1"/>
        <w:tblOverlap w:val="never"/>
        <w:tblW w:w="49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4"/>
        <w:gridCol w:w="4277"/>
        <w:gridCol w:w="1329"/>
      </w:tblGrid>
      <w:tr w:rsidR="00193EC2" w:rsidRPr="003D4186" w14:paraId="28FCF7D7" w14:textId="77777777" w:rsidTr="002E1357">
        <w:trPr>
          <w:trHeight w:val="1269"/>
        </w:trPr>
        <w:tc>
          <w:tcPr>
            <w:tcW w:w="1047" w:type="pct"/>
            <w:vAlign w:val="center"/>
          </w:tcPr>
          <w:p w14:paraId="669D559C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02272" behindDoc="1" locked="0" layoutInCell="1" allowOverlap="1" wp14:anchorId="1EC7B5F4" wp14:editId="6E9C203D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-12065</wp:posOffset>
                  </wp:positionV>
                  <wp:extent cx="838835" cy="829945"/>
                  <wp:effectExtent l="19050" t="0" r="0" b="0"/>
                  <wp:wrapNone/>
                  <wp:docPr id="4243378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34655" name="Рисунок 156823465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835" cy="829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16" w:type="pct"/>
            <w:vAlign w:val="center"/>
          </w:tcPr>
          <w:p w14:paraId="3CEA4014" w14:textId="77777777" w:rsidR="00193EC2" w:rsidRPr="002E2039" w:rsidRDefault="00193EC2" w:rsidP="002E1357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01A90328" w14:textId="77777777" w:rsidR="00193EC2" w:rsidRPr="002E2039" w:rsidRDefault="00193EC2" w:rsidP="002E1357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ИГ ДФИЦ РАН</w:t>
            </w:r>
          </w:p>
          <w:p w14:paraId="4BEAB85F" w14:textId="77777777" w:rsidR="00193EC2" w:rsidRPr="002E2039" w:rsidRDefault="00193EC2" w:rsidP="002E1357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Зал заседаний (6 этаж) </w:t>
            </w:r>
          </w:p>
          <w:p w14:paraId="06B0001D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ул. М. Ярагского, 75</w:t>
            </w:r>
          </w:p>
        </w:tc>
        <w:tc>
          <w:tcPr>
            <w:tcW w:w="937" w:type="pct"/>
            <w:vAlign w:val="center"/>
          </w:tcPr>
          <w:p w14:paraId="2901112F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0BBCBCB0" w14:textId="77777777" w:rsidR="00193EC2" w:rsidRPr="003D4186" w:rsidRDefault="00193EC2" w:rsidP="00193EC2">
      <w:pPr>
        <w:spacing w:after="0" w:line="240" w:lineRule="auto"/>
        <w:ind w:left="142" w:right="142" w:firstLine="567"/>
        <w:jc w:val="right"/>
        <w:rPr>
          <w:rFonts w:eastAsia="Calibri" w:cs="Times New Roman"/>
          <w:i/>
          <w:sz w:val="24"/>
          <w:szCs w:val="24"/>
          <w:shd w:val="clear" w:color="auto" w:fill="FFFFFF"/>
        </w:rPr>
      </w:pPr>
      <w:r w:rsidRPr="003D4186">
        <w:rPr>
          <w:rFonts w:eastAsia="Calibri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01248" behindDoc="1" locked="0" layoutInCell="1" allowOverlap="1" wp14:anchorId="768DB2C0" wp14:editId="350F73D9">
            <wp:simplePos x="0" y="0"/>
            <wp:positionH relativeFrom="column">
              <wp:posOffset>3558010</wp:posOffset>
            </wp:positionH>
            <wp:positionV relativeFrom="paragraph">
              <wp:posOffset>-4445</wp:posOffset>
            </wp:positionV>
            <wp:extent cx="795020" cy="795020"/>
            <wp:effectExtent l="0" t="0" r="5080" b="5080"/>
            <wp:wrapNone/>
            <wp:docPr id="152996102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961027" name="Рисунок 152996102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9F6DA6" w14:textId="797892A6" w:rsidR="00193EC2" w:rsidRPr="008210E3" w:rsidRDefault="00E81144" w:rsidP="00193EC2">
      <w:pPr>
        <w:spacing w:after="0" w:line="240" w:lineRule="auto"/>
        <w:ind w:right="284" w:firstLine="567"/>
        <w:jc w:val="right"/>
        <w:outlineLvl w:val="0"/>
        <w:rPr>
          <w:sz w:val="24"/>
          <w:szCs w:val="24"/>
        </w:rPr>
      </w:pPr>
      <w:r w:rsidRPr="008765DF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– 17:30 ч.                             </w:t>
      </w:r>
      <w:r w:rsidR="00193EC2" w:rsidRPr="008210E3">
        <w:rPr>
          <w:i/>
          <w:iCs/>
          <w:sz w:val="24"/>
          <w:szCs w:val="24"/>
        </w:rPr>
        <w:t>Председатель:</w:t>
      </w:r>
      <w:r w:rsidR="00193EC2">
        <w:rPr>
          <w:i/>
          <w:iCs/>
          <w:sz w:val="24"/>
          <w:szCs w:val="24"/>
        </w:rPr>
        <w:t xml:space="preserve"> </w:t>
      </w:r>
      <w:r w:rsidR="00193EC2" w:rsidRPr="008210E3">
        <w:rPr>
          <w:b/>
          <w:bCs/>
          <w:sz w:val="24"/>
          <w:szCs w:val="24"/>
        </w:rPr>
        <w:t>Мамаев С.А</w:t>
      </w:r>
      <w:r w:rsidR="00193EC2" w:rsidRPr="008210E3">
        <w:rPr>
          <w:sz w:val="24"/>
          <w:szCs w:val="24"/>
        </w:rPr>
        <w:t>.</w:t>
      </w:r>
    </w:p>
    <w:p w14:paraId="5D85ACE9" w14:textId="31AE3024" w:rsidR="00260DC3" w:rsidRPr="00220020" w:rsidRDefault="00193EC2" w:rsidP="00C42DA2">
      <w:pPr>
        <w:pStyle w:val="a3"/>
        <w:numPr>
          <w:ilvl w:val="0"/>
          <w:numId w:val="47"/>
        </w:numPr>
        <w:spacing w:before="240" w:after="0" w:line="240" w:lineRule="auto"/>
        <w:ind w:right="142"/>
        <w:jc w:val="both"/>
        <w:rPr>
          <w:rFonts w:cs="Times New Roman"/>
          <w:szCs w:val="28"/>
        </w:rPr>
      </w:pPr>
      <w:r w:rsidRPr="00260DC3">
        <w:rPr>
          <w:b/>
          <w:bCs/>
          <w:sz w:val="24"/>
          <w:szCs w:val="24"/>
        </w:rPr>
        <w:t xml:space="preserve">Атаев З.В. </w:t>
      </w:r>
      <w:r w:rsidR="00260DC3" w:rsidRPr="00260DC3">
        <w:rPr>
          <w:rFonts w:cs="Times New Roman"/>
          <w:sz w:val="24"/>
          <w:szCs w:val="24"/>
        </w:rPr>
        <w:t xml:space="preserve">Пространственно-временная динамика равнинных ландшафтов Дагестана под влиянием современных климатических изменений и колебаний уровенного режима </w:t>
      </w:r>
      <w:r w:rsidR="00F52540" w:rsidRPr="00260DC3">
        <w:rPr>
          <w:rFonts w:cs="Times New Roman"/>
          <w:sz w:val="24"/>
          <w:szCs w:val="24"/>
        </w:rPr>
        <w:t xml:space="preserve">Каспийского </w:t>
      </w:r>
      <w:r w:rsidR="00260DC3" w:rsidRPr="00260DC3">
        <w:rPr>
          <w:rFonts w:cs="Times New Roman"/>
          <w:sz w:val="24"/>
          <w:szCs w:val="24"/>
        </w:rPr>
        <w:t>моря</w:t>
      </w:r>
      <w:r w:rsidR="001E0B3F">
        <w:rPr>
          <w:rFonts w:cs="Times New Roman"/>
          <w:sz w:val="24"/>
          <w:szCs w:val="24"/>
        </w:rPr>
        <w:t>.</w:t>
      </w:r>
    </w:p>
    <w:p w14:paraId="53E4E6B3" w14:textId="77777777" w:rsidR="00220020" w:rsidRPr="00220020" w:rsidRDefault="00220020" w:rsidP="00C42DA2">
      <w:pPr>
        <w:pStyle w:val="a3"/>
        <w:spacing w:before="240" w:after="0" w:line="240" w:lineRule="auto"/>
        <w:ind w:right="142"/>
        <w:jc w:val="both"/>
        <w:rPr>
          <w:rFonts w:cs="Times New Roman"/>
          <w:szCs w:val="28"/>
        </w:rPr>
      </w:pPr>
    </w:p>
    <w:p w14:paraId="7A40376E" w14:textId="0EABBC67" w:rsidR="00260DC3" w:rsidRDefault="00260DC3" w:rsidP="00C42DA2">
      <w:pPr>
        <w:pStyle w:val="a3"/>
        <w:numPr>
          <w:ilvl w:val="0"/>
          <w:numId w:val="47"/>
        </w:numPr>
        <w:spacing w:before="240" w:after="0" w:line="240" w:lineRule="auto"/>
        <w:ind w:right="142"/>
        <w:jc w:val="both"/>
        <w:rPr>
          <w:rFonts w:cs="Times New Roman"/>
          <w:szCs w:val="28"/>
        </w:rPr>
      </w:pPr>
      <w:r w:rsidRPr="00260DC3">
        <w:rPr>
          <w:rFonts w:cs="Times New Roman"/>
          <w:b/>
          <w:bCs/>
          <w:sz w:val="24"/>
          <w:szCs w:val="24"/>
        </w:rPr>
        <w:t>Газалиев И.М.</w:t>
      </w:r>
      <w:r w:rsidRPr="00260DC3">
        <w:rPr>
          <w:rFonts w:cs="Times New Roman"/>
          <w:sz w:val="24"/>
          <w:szCs w:val="24"/>
        </w:rPr>
        <w:t xml:space="preserve"> Углекислые воды горного Дагестана: распространение и генезис</w:t>
      </w:r>
      <w:r w:rsidR="001E0B3F">
        <w:rPr>
          <w:rFonts w:cs="Times New Roman"/>
          <w:szCs w:val="28"/>
        </w:rPr>
        <w:t>.</w:t>
      </w:r>
    </w:p>
    <w:p w14:paraId="542A36DC" w14:textId="77777777" w:rsidR="00220020" w:rsidRDefault="00220020" w:rsidP="00C42DA2">
      <w:pPr>
        <w:pStyle w:val="a3"/>
        <w:spacing w:before="240" w:after="0" w:line="240" w:lineRule="auto"/>
        <w:ind w:right="142"/>
        <w:jc w:val="both"/>
        <w:rPr>
          <w:rFonts w:cs="Times New Roman"/>
          <w:szCs w:val="28"/>
        </w:rPr>
      </w:pPr>
    </w:p>
    <w:p w14:paraId="76BAC517" w14:textId="6D677D34" w:rsidR="00260DC3" w:rsidRDefault="00260DC3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 w:val="24"/>
          <w:szCs w:val="24"/>
        </w:rPr>
      </w:pPr>
      <w:r w:rsidRPr="00260DC3">
        <w:rPr>
          <w:rFonts w:cs="Times New Roman"/>
          <w:b/>
          <w:bCs/>
          <w:sz w:val="24"/>
          <w:szCs w:val="24"/>
        </w:rPr>
        <w:t>Гусейнова А.Ш.</w:t>
      </w:r>
      <w:r w:rsidRPr="00260DC3">
        <w:rPr>
          <w:rFonts w:cs="Times New Roman"/>
          <w:sz w:val="24"/>
          <w:szCs w:val="24"/>
        </w:rPr>
        <w:t xml:space="preserve"> Распространение опасных экзогенных процессов на Северо-Восточном Кавказе на основе использования ГИС</w:t>
      </w:r>
      <w:r w:rsidR="001E0B3F">
        <w:rPr>
          <w:rFonts w:cs="Times New Roman"/>
          <w:sz w:val="24"/>
          <w:szCs w:val="24"/>
        </w:rPr>
        <w:t>.</w:t>
      </w:r>
    </w:p>
    <w:p w14:paraId="53A31D4F" w14:textId="77777777" w:rsidR="00220020" w:rsidRPr="00260DC3" w:rsidRDefault="00220020" w:rsidP="00C42DA2">
      <w:pPr>
        <w:pStyle w:val="a3"/>
        <w:spacing w:before="240" w:after="0" w:line="240" w:lineRule="auto"/>
        <w:ind w:left="714" w:right="142"/>
        <w:jc w:val="both"/>
        <w:rPr>
          <w:rFonts w:cs="Times New Roman"/>
          <w:sz w:val="24"/>
          <w:szCs w:val="24"/>
        </w:rPr>
      </w:pPr>
    </w:p>
    <w:p w14:paraId="24806C2E" w14:textId="363B372A" w:rsidR="00260DC3" w:rsidRDefault="00260DC3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 w:val="24"/>
          <w:szCs w:val="24"/>
        </w:rPr>
      </w:pPr>
      <w:r w:rsidRPr="00260DC3">
        <w:rPr>
          <w:rFonts w:cs="Times New Roman"/>
          <w:b/>
          <w:bCs/>
          <w:sz w:val="24"/>
          <w:szCs w:val="24"/>
        </w:rPr>
        <w:t>Ибаев Ж.Г.</w:t>
      </w:r>
      <w:r w:rsidRPr="00260DC3">
        <w:rPr>
          <w:rFonts w:cs="Times New Roman"/>
          <w:sz w:val="24"/>
          <w:szCs w:val="24"/>
        </w:rPr>
        <w:t xml:space="preserve"> Моделирование оползня «Беловецкая горка» на юго-западной окраине г. Буйнакск</w:t>
      </w:r>
      <w:r w:rsidR="001E0B3F">
        <w:rPr>
          <w:rFonts w:cs="Times New Roman"/>
          <w:sz w:val="24"/>
          <w:szCs w:val="24"/>
        </w:rPr>
        <w:t>.</w:t>
      </w:r>
    </w:p>
    <w:p w14:paraId="5918A4C4" w14:textId="77777777" w:rsidR="00220020" w:rsidRPr="00260DC3" w:rsidRDefault="00220020" w:rsidP="00C42DA2">
      <w:pPr>
        <w:pStyle w:val="a3"/>
        <w:spacing w:before="240" w:after="0" w:line="240" w:lineRule="auto"/>
        <w:ind w:left="714" w:right="142"/>
        <w:jc w:val="both"/>
        <w:rPr>
          <w:rFonts w:cs="Times New Roman"/>
          <w:sz w:val="24"/>
          <w:szCs w:val="24"/>
        </w:rPr>
      </w:pPr>
    </w:p>
    <w:p w14:paraId="295E71D6" w14:textId="18C02917" w:rsidR="007A35F6" w:rsidRPr="00220020" w:rsidRDefault="007A35F6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Cs w:val="28"/>
        </w:rPr>
      </w:pPr>
      <w:r w:rsidRPr="00260DC3">
        <w:rPr>
          <w:b/>
          <w:bCs/>
          <w:sz w:val="24"/>
          <w:szCs w:val="24"/>
        </w:rPr>
        <w:t>Идармачев Ш.Г.</w:t>
      </w:r>
      <w:r w:rsidRPr="00260DC3">
        <w:rPr>
          <w:sz w:val="24"/>
          <w:szCs w:val="24"/>
        </w:rPr>
        <w:t xml:space="preserve"> </w:t>
      </w:r>
      <w:r w:rsidRPr="007A35F6">
        <w:rPr>
          <w:sz w:val="24"/>
          <w:szCs w:val="24"/>
        </w:rPr>
        <w:t>Оценка сейсмической опасности для городов, расположенных на западном побережье Каспия</w:t>
      </w:r>
      <w:r w:rsidR="001E0B3F">
        <w:rPr>
          <w:sz w:val="24"/>
          <w:szCs w:val="24"/>
        </w:rPr>
        <w:t>.</w:t>
      </w:r>
    </w:p>
    <w:p w14:paraId="431F0470" w14:textId="77777777" w:rsidR="00220020" w:rsidRPr="007A35F6" w:rsidRDefault="00220020" w:rsidP="00C42DA2">
      <w:pPr>
        <w:pStyle w:val="a3"/>
        <w:spacing w:before="240" w:after="0" w:line="240" w:lineRule="auto"/>
        <w:ind w:left="714" w:right="142"/>
        <w:jc w:val="both"/>
        <w:rPr>
          <w:rFonts w:cs="Times New Roman"/>
          <w:szCs w:val="28"/>
        </w:rPr>
      </w:pPr>
    </w:p>
    <w:p w14:paraId="1F59342E" w14:textId="1EF5213D" w:rsidR="00260DC3" w:rsidRPr="00260DC3" w:rsidRDefault="00260DC3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 w:val="24"/>
          <w:szCs w:val="24"/>
        </w:rPr>
      </w:pPr>
      <w:r w:rsidRPr="00260DC3">
        <w:rPr>
          <w:rFonts w:cs="Times New Roman"/>
          <w:b/>
          <w:bCs/>
          <w:sz w:val="24"/>
          <w:szCs w:val="24"/>
        </w:rPr>
        <w:t>Исаева Н.А.</w:t>
      </w:r>
      <w:r w:rsidRPr="00260DC3">
        <w:rPr>
          <w:rFonts w:cs="Times New Roman"/>
          <w:sz w:val="24"/>
          <w:szCs w:val="24"/>
        </w:rPr>
        <w:t xml:space="preserve"> Бионамические условия бассейнов Дагестана в меловую эпоху</w:t>
      </w:r>
      <w:r w:rsidR="001E0B3F">
        <w:rPr>
          <w:rFonts w:cs="Times New Roman"/>
          <w:sz w:val="24"/>
          <w:szCs w:val="24"/>
        </w:rPr>
        <w:t>.</w:t>
      </w:r>
    </w:p>
    <w:p w14:paraId="3C33804F" w14:textId="77777777" w:rsidR="00260DC3" w:rsidRPr="00260DC3" w:rsidRDefault="00260DC3" w:rsidP="00C42DA2">
      <w:pPr>
        <w:pStyle w:val="a3"/>
        <w:spacing w:line="240" w:lineRule="auto"/>
        <w:ind w:right="142"/>
        <w:rPr>
          <w:b/>
          <w:bCs/>
          <w:sz w:val="24"/>
          <w:szCs w:val="24"/>
        </w:rPr>
      </w:pPr>
    </w:p>
    <w:p w14:paraId="46C82FCF" w14:textId="3D08D862" w:rsidR="00260DC3" w:rsidRPr="00260DC3" w:rsidRDefault="00193EC2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Cs w:val="28"/>
        </w:rPr>
      </w:pPr>
      <w:r w:rsidRPr="00260DC3">
        <w:rPr>
          <w:b/>
          <w:bCs/>
          <w:sz w:val="24"/>
          <w:szCs w:val="24"/>
        </w:rPr>
        <w:t>Мамаев А.</w:t>
      </w:r>
      <w:r w:rsidR="00F52540" w:rsidRPr="00260DC3">
        <w:rPr>
          <w:b/>
          <w:bCs/>
          <w:sz w:val="24"/>
          <w:szCs w:val="24"/>
        </w:rPr>
        <w:t>С.</w:t>
      </w:r>
      <w:r w:rsidR="00F52540">
        <w:rPr>
          <w:b/>
          <w:bCs/>
          <w:sz w:val="24"/>
          <w:szCs w:val="24"/>
        </w:rPr>
        <w:t xml:space="preserve"> </w:t>
      </w:r>
      <w:r w:rsidR="00260DC3" w:rsidRPr="00260DC3">
        <w:rPr>
          <w:rFonts w:cs="Times New Roman"/>
          <w:sz w:val="24"/>
          <w:szCs w:val="24"/>
        </w:rPr>
        <w:t>Развитие опасных геологических процессов в бассейне реки Сулак на Восточном Кавказе в связи с изменяющими климатическими условиями</w:t>
      </w:r>
      <w:r w:rsidR="001E0B3F">
        <w:rPr>
          <w:rFonts w:cs="Times New Roman"/>
          <w:sz w:val="24"/>
          <w:szCs w:val="24"/>
        </w:rPr>
        <w:t>.</w:t>
      </w:r>
    </w:p>
    <w:p w14:paraId="08DEE0F5" w14:textId="77777777" w:rsidR="00260DC3" w:rsidRPr="00260DC3" w:rsidRDefault="00260DC3" w:rsidP="00C42DA2">
      <w:pPr>
        <w:pStyle w:val="a3"/>
        <w:spacing w:line="240" w:lineRule="auto"/>
        <w:rPr>
          <w:rFonts w:cs="Times New Roman"/>
          <w:szCs w:val="28"/>
        </w:rPr>
      </w:pPr>
    </w:p>
    <w:p w14:paraId="69080AB8" w14:textId="1761FC6C" w:rsidR="00260DC3" w:rsidRDefault="00260DC3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 w:val="24"/>
          <w:szCs w:val="24"/>
        </w:rPr>
      </w:pPr>
      <w:r w:rsidRPr="00260DC3">
        <w:rPr>
          <w:rFonts w:cs="Times New Roman"/>
          <w:b/>
          <w:bCs/>
          <w:sz w:val="24"/>
          <w:szCs w:val="24"/>
        </w:rPr>
        <w:lastRenderedPageBreak/>
        <w:t>Самедов Ш.Г.</w:t>
      </w:r>
      <w:r w:rsidRPr="00260DC3">
        <w:rPr>
          <w:rFonts w:cs="Times New Roman"/>
          <w:sz w:val="24"/>
          <w:szCs w:val="24"/>
        </w:rPr>
        <w:t xml:space="preserve"> Эколого-геохимическое состояние подземных и поверхностных вод на территории Дагестана</w:t>
      </w:r>
      <w:r w:rsidR="001E0B3F">
        <w:rPr>
          <w:rFonts w:cs="Times New Roman"/>
          <w:sz w:val="24"/>
          <w:szCs w:val="24"/>
        </w:rPr>
        <w:t>.</w:t>
      </w:r>
    </w:p>
    <w:p w14:paraId="7490363E" w14:textId="77777777" w:rsidR="00260DC3" w:rsidRPr="00260DC3" w:rsidRDefault="00260DC3" w:rsidP="00C42DA2">
      <w:pPr>
        <w:pStyle w:val="a3"/>
        <w:spacing w:line="240" w:lineRule="auto"/>
        <w:ind w:right="142"/>
        <w:rPr>
          <w:rFonts w:cs="Times New Roman"/>
          <w:b/>
          <w:bCs/>
          <w:sz w:val="24"/>
          <w:szCs w:val="24"/>
        </w:rPr>
      </w:pPr>
    </w:p>
    <w:p w14:paraId="57D7BEA8" w14:textId="251D8664" w:rsidR="00260DC3" w:rsidRPr="00260DC3" w:rsidRDefault="00260DC3" w:rsidP="00C42DA2">
      <w:pPr>
        <w:pStyle w:val="a3"/>
        <w:numPr>
          <w:ilvl w:val="0"/>
          <w:numId w:val="47"/>
        </w:numPr>
        <w:spacing w:before="240" w:after="0" w:line="240" w:lineRule="auto"/>
        <w:ind w:left="714" w:right="142" w:hanging="357"/>
        <w:jc w:val="both"/>
        <w:rPr>
          <w:rFonts w:cs="Times New Roman"/>
          <w:sz w:val="24"/>
          <w:szCs w:val="24"/>
        </w:rPr>
      </w:pPr>
      <w:r w:rsidRPr="00260DC3">
        <w:rPr>
          <w:rFonts w:cs="Times New Roman"/>
          <w:b/>
          <w:bCs/>
          <w:sz w:val="24"/>
          <w:szCs w:val="24"/>
        </w:rPr>
        <w:t>Черкашин В.И.</w:t>
      </w:r>
      <w:r w:rsidRPr="00260DC3">
        <w:rPr>
          <w:rFonts w:cs="Times New Roman"/>
          <w:sz w:val="24"/>
          <w:szCs w:val="24"/>
        </w:rPr>
        <w:t xml:space="preserve"> Благородные металлы (</w:t>
      </w:r>
      <w:r w:rsidRPr="00260DC3">
        <w:rPr>
          <w:rFonts w:cs="Times New Roman"/>
          <w:sz w:val="24"/>
          <w:szCs w:val="24"/>
          <w:lang w:val="en-US"/>
        </w:rPr>
        <w:t>au</w:t>
      </w:r>
      <w:r w:rsidRPr="00260DC3">
        <w:rPr>
          <w:rFonts w:cs="Times New Roman"/>
          <w:sz w:val="24"/>
          <w:szCs w:val="24"/>
        </w:rPr>
        <w:t xml:space="preserve">, </w:t>
      </w:r>
      <w:r w:rsidRPr="00260DC3">
        <w:rPr>
          <w:rFonts w:cs="Times New Roman"/>
          <w:sz w:val="24"/>
          <w:szCs w:val="24"/>
          <w:lang w:val="en-US"/>
        </w:rPr>
        <w:t>pt</w:t>
      </w:r>
      <w:r w:rsidRPr="00260DC3">
        <w:rPr>
          <w:rFonts w:cs="Times New Roman"/>
          <w:sz w:val="24"/>
          <w:szCs w:val="24"/>
        </w:rPr>
        <w:t xml:space="preserve">, </w:t>
      </w:r>
      <w:r w:rsidRPr="00260DC3">
        <w:rPr>
          <w:rFonts w:cs="Times New Roman"/>
          <w:sz w:val="24"/>
          <w:szCs w:val="24"/>
          <w:lang w:val="en-US"/>
        </w:rPr>
        <w:t>pd</w:t>
      </w:r>
      <w:r w:rsidRPr="00260DC3">
        <w:rPr>
          <w:rFonts w:cs="Times New Roman"/>
          <w:sz w:val="24"/>
          <w:szCs w:val="24"/>
        </w:rPr>
        <w:t>) Северного Кавказа</w:t>
      </w:r>
      <w:r w:rsidR="001E0B3F">
        <w:rPr>
          <w:rFonts w:cs="Times New Roman"/>
          <w:sz w:val="24"/>
          <w:szCs w:val="24"/>
        </w:rPr>
        <w:t>.</w:t>
      </w:r>
    </w:p>
    <w:p w14:paraId="4F5BD985" w14:textId="77777777" w:rsidR="00260DC3" w:rsidRDefault="00260DC3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58060427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444C65BB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6AEC1622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4A531229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5F8E6E3E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00847A0A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48964130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55BE000D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3AC1B8EF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20F3A89C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6DAD61C4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3E0EADE9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354C0A29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3138A7BE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2B540DC8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16526846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5B9632AA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441652C9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7990393F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36D3FA32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05773D16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2605CE8B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485F107D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1652233C" w14:textId="77777777" w:rsidR="00C42DA2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75BABE40" w14:textId="77777777" w:rsidR="00C42DA2" w:rsidRPr="00C32530" w:rsidRDefault="00C42DA2" w:rsidP="00260DC3">
      <w:pPr>
        <w:pStyle w:val="a3"/>
        <w:spacing w:after="0" w:line="240" w:lineRule="auto"/>
        <w:ind w:left="567" w:right="284"/>
        <w:jc w:val="both"/>
        <w:rPr>
          <w:sz w:val="24"/>
          <w:szCs w:val="20"/>
        </w:rPr>
      </w:pPr>
    </w:p>
    <w:p w14:paraId="14777218" w14:textId="66782D1C" w:rsidR="00744948" w:rsidRPr="00C04C10" w:rsidRDefault="00744948" w:rsidP="00C04C10">
      <w:pPr>
        <w:spacing w:after="0" w:line="240" w:lineRule="auto"/>
      </w:pPr>
    </w:p>
    <w:tbl>
      <w:tblPr>
        <w:tblStyle w:val="ac"/>
        <w:tblpPr w:leftFromText="180" w:rightFromText="180" w:vertAnchor="text" w:tblpX="-20" w:tblpY="1"/>
        <w:tblOverlap w:val="never"/>
        <w:tblW w:w="49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4170"/>
        <w:gridCol w:w="1449"/>
      </w:tblGrid>
      <w:tr w:rsidR="00CC366B" w:rsidRPr="003D4186" w14:paraId="65230A0F" w14:textId="77777777" w:rsidTr="000F18F6">
        <w:trPr>
          <w:trHeight w:val="1269"/>
        </w:trPr>
        <w:tc>
          <w:tcPr>
            <w:tcW w:w="1037" w:type="pct"/>
            <w:vAlign w:val="center"/>
          </w:tcPr>
          <w:p w14:paraId="4560C99A" w14:textId="77777777" w:rsidR="00CC366B" w:rsidRPr="003D4186" w:rsidRDefault="00CC366B" w:rsidP="00744948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1" w:type="pct"/>
            <w:vAlign w:val="center"/>
          </w:tcPr>
          <w:p w14:paraId="2D22EC58" w14:textId="77777777" w:rsidR="00E36645" w:rsidRPr="002E2039" w:rsidRDefault="00CC366B" w:rsidP="00744948">
            <w:pPr>
              <w:spacing w:line="276" w:lineRule="auto"/>
              <w:ind w:right="284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2FD1A5D1" w14:textId="77777777" w:rsidR="00CC366B" w:rsidRPr="002E2039" w:rsidRDefault="00E36645" w:rsidP="00744948">
            <w:pPr>
              <w:spacing w:line="276" w:lineRule="auto"/>
              <w:ind w:right="284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ГорБС</w:t>
            </w:r>
            <w:r w:rsidR="00CC366B"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 ДФИЦ РАН</w:t>
            </w:r>
          </w:p>
          <w:p w14:paraId="4FD886D5" w14:textId="77777777" w:rsidR="00321302" w:rsidRDefault="00321302" w:rsidP="00744948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Зал заседаний президиума</w:t>
            </w:r>
          </w:p>
          <w:p w14:paraId="18D2FF19" w14:textId="286E7B86" w:rsidR="00CC366B" w:rsidRPr="003D4186" w:rsidRDefault="00CC366B" w:rsidP="00744948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ул. М. Гаджиева, 45</w:t>
            </w:r>
          </w:p>
        </w:tc>
        <w:tc>
          <w:tcPr>
            <w:tcW w:w="1022" w:type="pct"/>
            <w:vAlign w:val="center"/>
          </w:tcPr>
          <w:p w14:paraId="71911016" w14:textId="77777777" w:rsidR="00CC366B" w:rsidRPr="003D4186" w:rsidRDefault="00CC366B" w:rsidP="00744948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0C45DB36" w14:textId="77777777" w:rsidR="008149FD" w:rsidRPr="003D4186" w:rsidRDefault="00EA121D" w:rsidP="0003022A">
      <w:pPr>
        <w:tabs>
          <w:tab w:val="left" w:pos="2010"/>
          <w:tab w:val="left" w:pos="2505"/>
        </w:tabs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eastAsia="Calibri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92032" behindDoc="1" locked="0" layoutInCell="1" allowOverlap="1" wp14:anchorId="060795D5" wp14:editId="6C0BB357">
            <wp:simplePos x="0" y="0"/>
            <wp:positionH relativeFrom="column">
              <wp:posOffset>90961</wp:posOffset>
            </wp:positionH>
            <wp:positionV relativeFrom="paragraph">
              <wp:posOffset>-7137</wp:posOffset>
            </wp:positionV>
            <wp:extent cx="839252" cy="830253"/>
            <wp:effectExtent l="19050" t="0" r="0" b="0"/>
            <wp:wrapNone/>
            <wp:docPr id="19245509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52" cy="830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 wp14:anchorId="17EBFBD5" wp14:editId="5328CB28">
            <wp:simplePos x="0" y="0"/>
            <wp:positionH relativeFrom="column">
              <wp:posOffset>3681243</wp:posOffset>
            </wp:positionH>
            <wp:positionV relativeFrom="paragraph">
              <wp:posOffset>-7137</wp:posOffset>
            </wp:positionV>
            <wp:extent cx="796808" cy="790984"/>
            <wp:effectExtent l="19050" t="0" r="3292" b="0"/>
            <wp:wrapNone/>
            <wp:docPr id="10896665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666512" name="Рисунок 10896665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808" cy="790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F76076" w14:textId="1E16E2C5" w:rsidR="00CA7E40" w:rsidRPr="003D4186" w:rsidRDefault="006659CE" w:rsidP="00251BAD">
      <w:pPr>
        <w:spacing w:after="0" w:line="240" w:lineRule="auto"/>
        <w:ind w:left="142" w:right="142" w:firstLine="142"/>
        <w:jc w:val="right"/>
        <w:outlineLvl w:val="0"/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</w:pPr>
      <w:r w:rsidRPr="008765DF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– 17:30 ч.                                 </w:t>
      </w:r>
      <w:r w:rsidR="00CA7E40" w:rsidRPr="003D4186">
        <w:rPr>
          <w:rFonts w:eastAsia="Calibri" w:cs="Times New Roman"/>
          <w:i/>
          <w:sz w:val="24"/>
          <w:szCs w:val="24"/>
          <w:shd w:val="clear" w:color="auto" w:fill="FFFFFF"/>
        </w:rPr>
        <w:t xml:space="preserve">Председатель: </w:t>
      </w:r>
      <w:r w:rsidR="00CA7E40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Асадулаев З.М.</w:t>
      </w:r>
    </w:p>
    <w:p w14:paraId="233C7166" w14:textId="77777777" w:rsidR="00D74B8E" w:rsidRPr="00815CF7" w:rsidRDefault="00D74B8E" w:rsidP="00815CF7">
      <w:pPr>
        <w:spacing w:after="0" w:line="240" w:lineRule="auto"/>
        <w:ind w:left="142" w:right="142" w:firstLine="142"/>
        <w:jc w:val="both"/>
        <w:rPr>
          <w:sz w:val="24"/>
          <w:szCs w:val="24"/>
        </w:rPr>
      </w:pPr>
    </w:p>
    <w:p w14:paraId="7B1CA456" w14:textId="4D9EB177" w:rsidR="009D6C7D" w:rsidRDefault="009D6C7D" w:rsidP="00BF4027">
      <w:pPr>
        <w:pStyle w:val="a3"/>
        <w:numPr>
          <w:ilvl w:val="0"/>
          <w:numId w:val="44"/>
        </w:numPr>
        <w:tabs>
          <w:tab w:val="left" w:pos="1276"/>
        </w:tabs>
        <w:spacing w:line="240" w:lineRule="auto"/>
        <w:ind w:left="709" w:hanging="284"/>
        <w:rPr>
          <w:rFonts w:cs="Times New Roman"/>
          <w:color w:val="000000" w:themeColor="text1"/>
          <w:sz w:val="24"/>
          <w:szCs w:val="24"/>
        </w:rPr>
      </w:pPr>
      <w:r w:rsidRPr="009D6C7D">
        <w:rPr>
          <w:rFonts w:cs="Times New Roman"/>
          <w:b/>
          <w:bCs/>
          <w:color w:val="000000" w:themeColor="text1"/>
          <w:sz w:val="24"/>
          <w:szCs w:val="24"/>
        </w:rPr>
        <w:t>Вагабова Ф.А.</w:t>
      </w:r>
      <w:r w:rsidRPr="009D6C7D">
        <w:rPr>
          <w:rFonts w:cs="Times New Roman"/>
          <w:color w:val="000000" w:themeColor="text1"/>
          <w:sz w:val="24"/>
          <w:szCs w:val="24"/>
        </w:rPr>
        <w:t xml:space="preserve"> Исследование адаптивных реакций </w:t>
      </w:r>
      <w:r w:rsidRPr="00B5437C">
        <w:rPr>
          <w:rFonts w:cs="Times New Roman"/>
          <w:i/>
          <w:iCs/>
          <w:color w:val="000000" w:themeColor="text1"/>
          <w:sz w:val="24"/>
          <w:szCs w:val="24"/>
        </w:rPr>
        <w:t>Artemisia absinthium</w:t>
      </w:r>
      <w:r w:rsidRPr="009D6C7D">
        <w:rPr>
          <w:rFonts w:cs="Times New Roman"/>
          <w:color w:val="000000" w:themeColor="text1"/>
          <w:sz w:val="24"/>
          <w:szCs w:val="24"/>
        </w:rPr>
        <w:t xml:space="preserve"> L. в различных экологических условиях: изменчивость морфологических признаков</w:t>
      </w:r>
      <w:r w:rsidR="00533237">
        <w:rPr>
          <w:rFonts w:cs="Times New Roman"/>
          <w:color w:val="000000" w:themeColor="text1"/>
          <w:sz w:val="24"/>
          <w:szCs w:val="24"/>
        </w:rPr>
        <w:t>.</w:t>
      </w:r>
    </w:p>
    <w:p w14:paraId="18B3A01E" w14:textId="77777777" w:rsidR="009D6C7D" w:rsidRPr="009D6C7D" w:rsidRDefault="009D6C7D" w:rsidP="00BF4027">
      <w:pPr>
        <w:pStyle w:val="a3"/>
        <w:tabs>
          <w:tab w:val="left" w:pos="1276"/>
        </w:tabs>
        <w:spacing w:line="240" w:lineRule="auto"/>
        <w:ind w:left="709" w:hanging="284"/>
        <w:rPr>
          <w:rFonts w:cs="Times New Roman"/>
          <w:color w:val="000000" w:themeColor="text1"/>
          <w:sz w:val="24"/>
          <w:szCs w:val="24"/>
        </w:rPr>
      </w:pPr>
    </w:p>
    <w:p w14:paraId="14D9647E" w14:textId="4C0F1518" w:rsidR="009D6C7D" w:rsidRDefault="009D6C7D" w:rsidP="00BF4027">
      <w:pPr>
        <w:pStyle w:val="a3"/>
        <w:numPr>
          <w:ilvl w:val="0"/>
          <w:numId w:val="44"/>
        </w:numPr>
        <w:tabs>
          <w:tab w:val="left" w:pos="1276"/>
        </w:tabs>
        <w:spacing w:line="240" w:lineRule="auto"/>
        <w:ind w:left="709" w:hanging="284"/>
        <w:rPr>
          <w:rFonts w:eastAsia="Times New Roman" w:cs="Times New Roman"/>
          <w:sz w:val="24"/>
          <w:szCs w:val="24"/>
          <w:lang w:eastAsia="ru-RU"/>
        </w:rPr>
      </w:pPr>
      <w:r w:rsidRPr="009D6C7D">
        <w:rPr>
          <w:rFonts w:cs="Times New Roman"/>
          <w:b/>
          <w:bCs/>
          <w:color w:val="000000" w:themeColor="text1"/>
          <w:sz w:val="24"/>
          <w:szCs w:val="24"/>
        </w:rPr>
        <w:t>Дибиров М.Д.</w:t>
      </w:r>
      <w:r w:rsidRPr="009D6C7D">
        <w:rPr>
          <w:rFonts w:cs="Times New Roman"/>
          <w:color w:val="000000" w:themeColor="text1"/>
          <w:sz w:val="24"/>
          <w:szCs w:val="24"/>
        </w:rPr>
        <w:t xml:space="preserve"> </w:t>
      </w:r>
      <w:r w:rsidRPr="009D6C7D">
        <w:rPr>
          <w:rFonts w:eastAsia="Times New Roman" w:cs="Times New Roman"/>
          <w:sz w:val="24"/>
          <w:szCs w:val="24"/>
          <w:lang w:eastAsia="ru-RU"/>
        </w:rPr>
        <w:t xml:space="preserve">Структура изменчивости морфологических признаков видов </w:t>
      </w:r>
      <w:r w:rsidRPr="009D6C7D">
        <w:rPr>
          <w:rFonts w:eastAsia="Times New Roman" w:cs="Times New Roman"/>
          <w:i/>
          <w:iCs/>
          <w:sz w:val="24"/>
          <w:szCs w:val="24"/>
          <w:lang w:eastAsia="ru-RU"/>
        </w:rPr>
        <w:t>Medicago</w:t>
      </w:r>
      <w:r w:rsidRPr="009D6C7D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B5437C">
        <w:rPr>
          <w:rFonts w:eastAsia="Times New Roman" w:cs="Times New Roman"/>
          <w:sz w:val="24"/>
          <w:szCs w:val="24"/>
          <w:lang w:val="en-US" w:eastAsia="ru-RU"/>
        </w:rPr>
        <w:t>L</w:t>
      </w:r>
      <w:r w:rsidR="00B5437C" w:rsidRPr="00B5437C">
        <w:rPr>
          <w:rFonts w:eastAsia="Times New Roman" w:cs="Times New Roman"/>
          <w:sz w:val="24"/>
          <w:szCs w:val="24"/>
          <w:lang w:eastAsia="ru-RU"/>
        </w:rPr>
        <w:t xml:space="preserve">. </w:t>
      </w:r>
      <w:r w:rsidRPr="009D6C7D">
        <w:rPr>
          <w:rFonts w:eastAsia="Times New Roman" w:cs="Times New Roman"/>
          <w:sz w:val="24"/>
          <w:szCs w:val="24"/>
          <w:lang w:eastAsia="ru-RU"/>
        </w:rPr>
        <w:t>при интродукции.</w:t>
      </w:r>
    </w:p>
    <w:p w14:paraId="5C912CD1" w14:textId="77777777" w:rsidR="009D6C7D" w:rsidRPr="009D6C7D" w:rsidRDefault="009D6C7D" w:rsidP="00BF4027">
      <w:pPr>
        <w:pStyle w:val="a3"/>
        <w:spacing w:line="240" w:lineRule="auto"/>
        <w:ind w:left="709" w:hanging="284"/>
        <w:rPr>
          <w:rFonts w:eastAsia="Times New Roman" w:cs="Times New Roman"/>
          <w:sz w:val="24"/>
          <w:szCs w:val="24"/>
          <w:lang w:eastAsia="ru-RU"/>
        </w:rPr>
      </w:pPr>
    </w:p>
    <w:p w14:paraId="72F0E2F4" w14:textId="77777777" w:rsidR="009D6C7D" w:rsidRDefault="009D6C7D" w:rsidP="00BF4027">
      <w:pPr>
        <w:pStyle w:val="a3"/>
        <w:numPr>
          <w:ilvl w:val="0"/>
          <w:numId w:val="44"/>
        </w:numPr>
        <w:tabs>
          <w:tab w:val="left" w:pos="1276"/>
        </w:tabs>
        <w:spacing w:line="240" w:lineRule="auto"/>
        <w:ind w:left="709" w:hanging="284"/>
        <w:rPr>
          <w:rFonts w:cs="Times New Roman"/>
          <w:sz w:val="24"/>
          <w:szCs w:val="24"/>
        </w:rPr>
      </w:pPr>
      <w:r w:rsidRPr="009D6C7D">
        <w:rPr>
          <w:rFonts w:cs="Times New Roman"/>
          <w:b/>
          <w:bCs/>
          <w:color w:val="000000" w:themeColor="text1"/>
          <w:sz w:val="24"/>
          <w:szCs w:val="24"/>
        </w:rPr>
        <w:t>Залибеков М.Д.</w:t>
      </w:r>
      <w:r w:rsidRPr="009D6C7D">
        <w:rPr>
          <w:rFonts w:cs="Times New Roman"/>
          <w:color w:val="000000" w:themeColor="text1"/>
          <w:sz w:val="24"/>
          <w:szCs w:val="24"/>
        </w:rPr>
        <w:t xml:space="preserve"> </w:t>
      </w:r>
      <w:r w:rsidRPr="009D6C7D">
        <w:rPr>
          <w:rFonts w:cs="Times New Roman"/>
          <w:bCs/>
          <w:iCs/>
          <w:sz w:val="24"/>
          <w:szCs w:val="24"/>
        </w:rPr>
        <w:t>Исследования популяций боярышника пятипестичного и описание их биоморфологических особенностей</w:t>
      </w:r>
      <w:r w:rsidRPr="009D6C7D">
        <w:rPr>
          <w:rFonts w:cs="Times New Roman"/>
          <w:sz w:val="24"/>
          <w:szCs w:val="24"/>
        </w:rPr>
        <w:t>.</w:t>
      </w:r>
    </w:p>
    <w:p w14:paraId="172156DA" w14:textId="77777777" w:rsidR="009D6C7D" w:rsidRPr="009D6C7D" w:rsidRDefault="009D6C7D" w:rsidP="00BF4027">
      <w:pPr>
        <w:pStyle w:val="a3"/>
        <w:spacing w:line="240" w:lineRule="auto"/>
        <w:ind w:left="709" w:hanging="284"/>
        <w:rPr>
          <w:rFonts w:cs="Times New Roman"/>
          <w:sz w:val="24"/>
          <w:szCs w:val="24"/>
        </w:rPr>
      </w:pPr>
    </w:p>
    <w:p w14:paraId="35E38A96" w14:textId="55E735E3" w:rsidR="009D6C7D" w:rsidRDefault="009D6C7D" w:rsidP="00BF4027">
      <w:pPr>
        <w:pStyle w:val="a3"/>
        <w:numPr>
          <w:ilvl w:val="0"/>
          <w:numId w:val="44"/>
        </w:numPr>
        <w:tabs>
          <w:tab w:val="left" w:pos="1276"/>
        </w:tabs>
        <w:spacing w:line="240" w:lineRule="auto"/>
        <w:ind w:left="709" w:hanging="284"/>
        <w:rPr>
          <w:rFonts w:cs="Times New Roman"/>
          <w:color w:val="000000" w:themeColor="text1"/>
          <w:sz w:val="24"/>
          <w:szCs w:val="24"/>
        </w:rPr>
      </w:pPr>
      <w:r w:rsidRPr="009D6C7D">
        <w:rPr>
          <w:rFonts w:cs="Times New Roman"/>
          <w:b/>
          <w:bCs/>
          <w:color w:val="000000" w:themeColor="text1"/>
          <w:sz w:val="24"/>
          <w:szCs w:val="24"/>
        </w:rPr>
        <w:t>Мамалиева М.М.</w:t>
      </w:r>
      <w:r w:rsidRPr="009D6C7D">
        <w:rPr>
          <w:rFonts w:cs="Times New Roman"/>
          <w:color w:val="000000" w:themeColor="text1"/>
          <w:sz w:val="24"/>
          <w:szCs w:val="24"/>
        </w:rPr>
        <w:t xml:space="preserve"> Монарда дудчатая: морфологические характеристики и результаты эколого-географического эксперимента</w:t>
      </w:r>
      <w:r>
        <w:rPr>
          <w:rFonts w:cs="Times New Roman"/>
          <w:color w:val="000000" w:themeColor="text1"/>
          <w:sz w:val="24"/>
          <w:szCs w:val="24"/>
        </w:rPr>
        <w:t>.</w:t>
      </w:r>
    </w:p>
    <w:p w14:paraId="71971C2F" w14:textId="77777777" w:rsidR="009D6C7D" w:rsidRPr="009D6C7D" w:rsidRDefault="009D6C7D" w:rsidP="00BF4027">
      <w:pPr>
        <w:pStyle w:val="a3"/>
        <w:spacing w:line="240" w:lineRule="auto"/>
        <w:ind w:left="709" w:hanging="284"/>
        <w:rPr>
          <w:rFonts w:cs="Times New Roman"/>
          <w:color w:val="000000" w:themeColor="text1"/>
          <w:sz w:val="24"/>
          <w:szCs w:val="24"/>
        </w:rPr>
      </w:pPr>
    </w:p>
    <w:p w14:paraId="08D53176" w14:textId="36A73DEB" w:rsidR="009D6C7D" w:rsidRPr="009D6C7D" w:rsidRDefault="009D6C7D" w:rsidP="00BF4027">
      <w:pPr>
        <w:pStyle w:val="a3"/>
        <w:numPr>
          <w:ilvl w:val="0"/>
          <w:numId w:val="44"/>
        </w:numPr>
        <w:tabs>
          <w:tab w:val="left" w:pos="1276"/>
        </w:tabs>
        <w:spacing w:line="240" w:lineRule="auto"/>
        <w:ind w:left="709" w:hanging="284"/>
        <w:rPr>
          <w:rFonts w:cs="Times New Roman"/>
          <w:i/>
          <w:iCs/>
          <w:sz w:val="24"/>
          <w:szCs w:val="24"/>
        </w:rPr>
      </w:pPr>
      <w:r w:rsidRPr="009D6C7D">
        <w:rPr>
          <w:rFonts w:cs="Times New Roman"/>
          <w:b/>
          <w:bCs/>
          <w:sz w:val="24"/>
          <w:szCs w:val="24"/>
        </w:rPr>
        <w:t>Сулейманова Ф.В.</w:t>
      </w:r>
      <w:r w:rsidRPr="009D6C7D">
        <w:rPr>
          <w:rFonts w:cs="Times New Roman"/>
          <w:sz w:val="24"/>
          <w:szCs w:val="24"/>
        </w:rPr>
        <w:t xml:space="preserve"> Пространственная дифференциация и биоморфологическ</w:t>
      </w:r>
      <w:r>
        <w:rPr>
          <w:rFonts w:cs="Times New Roman"/>
          <w:sz w:val="24"/>
          <w:szCs w:val="24"/>
        </w:rPr>
        <w:t>ая</w:t>
      </w:r>
      <w:r w:rsidRPr="009D6C7D">
        <w:rPr>
          <w:rFonts w:cs="Times New Roman"/>
          <w:sz w:val="24"/>
          <w:szCs w:val="24"/>
        </w:rPr>
        <w:t xml:space="preserve"> характеристик</w:t>
      </w:r>
      <w:r>
        <w:rPr>
          <w:rFonts w:cs="Times New Roman"/>
          <w:sz w:val="24"/>
          <w:szCs w:val="24"/>
        </w:rPr>
        <w:t>а</w:t>
      </w:r>
      <w:r w:rsidRPr="009D6C7D">
        <w:rPr>
          <w:rFonts w:cs="Times New Roman"/>
          <w:sz w:val="24"/>
          <w:szCs w:val="24"/>
        </w:rPr>
        <w:t xml:space="preserve"> некоторых популяций </w:t>
      </w:r>
      <w:r w:rsidRPr="009D6C7D">
        <w:rPr>
          <w:rFonts w:cs="Times New Roman"/>
          <w:i/>
          <w:iCs/>
          <w:sz w:val="24"/>
          <w:szCs w:val="24"/>
        </w:rPr>
        <w:t>Swida australis </w:t>
      </w:r>
      <w:r w:rsidRPr="009D6C7D">
        <w:rPr>
          <w:rFonts w:cs="Times New Roman"/>
          <w:sz w:val="24"/>
          <w:szCs w:val="24"/>
        </w:rPr>
        <w:t>(C.A.Mey.) Pojark. ex Grossh.</w:t>
      </w:r>
    </w:p>
    <w:p w14:paraId="1CA7B4BE" w14:textId="77777777" w:rsidR="009D6C7D" w:rsidRPr="009D6C7D" w:rsidRDefault="009D6C7D" w:rsidP="00BF4027">
      <w:pPr>
        <w:pStyle w:val="a3"/>
        <w:tabs>
          <w:tab w:val="left" w:pos="1276"/>
        </w:tabs>
        <w:spacing w:line="240" w:lineRule="auto"/>
        <w:ind w:left="709" w:hanging="284"/>
        <w:rPr>
          <w:rFonts w:cs="Times New Roman"/>
          <w:sz w:val="24"/>
          <w:szCs w:val="24"/>
        </w:rPr>
      </w:pPr>
    </w:p>
    <w:p w14:paraId="75D7388E" w14:textId="43C9CA6F" w:rsidR="009D6C7D" w:rsidRPr="009D6C7D" w:rsidRDefault="009D6C7D" w:rsidP="00BF4027">
      <w:pPr>
        <w:pStyle w:val="a3"/>
        <w:numPr>
          <w:ilvl w:val="0"/>
          <w:numId w:val="44"/>
        </w:numPr>
        <w:tabs>
          <w:tab w:val="left" w:pos="1276"/>
        </w:tabs>
        <w:spacing w:line="240" w:lineRule="auto"/>
        <w:ind w:left="709" w:hanging="284"/>
        <w:rPr>
          <w:rFonts w:eastAsia="Times New Roman" w:cs="Times New Roman"/>
          <w:sz w:val="24"/>
          <w:szCs w:val="24"/>
          <w:lang w:eastAsia="ru-RU"/>
        </w:rPr>
      </w:pPr>
      <w:r w:rsidRPr="009D6C7D">
        <w:rPr>
          <w:rFonts w:cs="Times New Roman"/>
          <w:b/>
          <w:bCs/>
          <w:color w:val="000000" w:themeColor="text1"/>
          <w:sz w:val="24"/>
          <w:szCs w:val="24"/>
        </w:rPr>
        <w:t>Хабибов А.Д.</w:t>
      </w:r>
      <w:r w:rsidRPr="009D6C7D">
        <w:rPr>
          <w:rFonts w:cs="Times New Roman"/>
          <w:color w:val="000000" w:themeColor="text1"/>
          <w:sz w:val="24"/>
          <w:szCs w:val="24"/>
        </w:rPr>
        <w:t xml:space="preserve"> </w:t>
      </w:r>
      <w:r w:rsidRPr="009D6C7D">
        <w:rPr>
          <w:rFonts w:eastAsia="Times New Roman" w:cs="Times New Roman"/>
          <w:sz w:val="24"/>
          <w:szCs w:val="24"/>
          <w:lang w:eastAsia="ru-RU"/>
        </w:rPr>
        <w:t xml:space="preserve">Оценка роли высотного фактора в структуре изменчивости размерных признаков </w:t>
      </w:r>
      <w:r w:rsidRPr="009D6C7D">
        <w:rPr>
          <w:rFonts w:cs="Times New Roman"/>
          <w:i/>
          <w:sz w:val="24"/>
          <w:szCs w:val="24"/>
        </w:rPr>
        <w:t xml:space="preserve">Nigella </w:t>
      </w:r>
      <w:r w:rsidRPr="0051610A">
        <w:rPr>
          <w:rFonts w:cs="Times New Roman"/>
          <w:i/>
          <w:sz w:val="24"/>
          <w:szCs w:val="24"/>
        </w:rPr>
        <w:t>sativa</w:t>
      </w:r>
      <w:r w:rsidRPr="0051610A">
        <w:rPr>
          <w:rFonts w:eastAsia="Times New Roman" w:cs="Times New Roman"/>
          <w:sz w:val="24"/>
          <w:szCs w:val="24"/>
          <w:lang w:eastAsia="ru-RU"/>
        </w:rPr>
        <w:t> </w:t>
      </w:r>
      <w:r w:rsidR="0051610A" w:rsidRPr="0051610A">
        <w:rPr>
          <w:rFonts w:eastAsia="Times New Roman" w:cs="Times New Roman"/>
          <w:sz w:val="24"/>
          <w:szCs w:val="24"/>
          <w:lang w:val="en-US" w:eastAsia="ru-RU"/>
        </w:rPr>
        <w:t>L</w:t>
      </w:r>
      <w:r w:rsidR="0051610A" w:rsidRPr="00B5437C">
        <w:rPr>
          <w:rFonts w:eastAsia="Times New Roman" w:cs="Times New Roman"/>
          <w:sz w:val="24"/>
          <w:szCs w:val="24"/>
          <w:lang w:eastAsia="ru-RU"/>
        </w:rPr>
        <w:t>.</w:t>
      </w:r>
      <w:r w:rsidRPr="009D6C7D">
        <w:rPr>
          <w:rFonts w:eastAsia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9D6C7D">
        <w:rPr>
          <w:rFonts w:eastAsia="Times New Roman" w:cs="Times New Roman"/>
          <w:sz w:val="24"/>
          <w:szCs w:val="24"/>
          <w:lang w:eastAsia="ru-RU"/>
        </w:rPr>
        <w:t>при интродукции в Дагестане.</w:t>
      </w:r>
    </w:p>
    <w:p w14:paraId="0FF74328" w14:textId="77777777" w:rsidR="0026477E" w:rsidRPr="0026477E" w:rsidRDefault="0026477E" w:rsidP="005F16CB">
      <w:pPr>
        <w:pStyle w:val="a3"/>
        <w:spacing w:after="0" w:line="240" w:lineRule="auto"/>
        <w:ind w:left="567" w:right="284"/>
        <w:jc w:val="both"/>
        <w:rPr>
          <w:sz w:val="24"/>
          <w:szCs w:val="24"/>
        </w:rPr>
      </w:pPr>
    </w:p>
    <w:p w14:paraId="0F73E969" w14:textId="77777777" w:rsidR="00193EC2" w:rsidRDefault="00193EC2" w:rsidP="005F16CB">
      <w:pPr>
        <w:spacing w:after="0" w:line="240" w:lineRule="auto"/>
        <w:ind w:left="567"/>
        <w:jc w:val="both"/>
        <w:rPr>
          <w:rFonts w:cs="Times New Roman"/>
          <w:b/>
          <w:sz w:val="24"/>
          <w:szCs w:val="24"/>
        </w:rPr>
      </w:pPr>
    </w:p>
    <w:p w14:paraId="1FFF958D" w14:textId="77777777" w:rsidR="009D6C7D" w:rsidRDefault="009D6C7D" w:rsidP="005F16CB">
      <w:pPr>
        <w:spacing w:after="0" w:line="240" w:lineRule="auto"/>
        <w:ind w:left="567"/>
        <w:jc w:val="both"/>
        <w:rPr>
          <w:rFonts w:cs="Times New Roman"/>
          <w:b/>
          <w:sz w:val="24"/>
          <w:szCs w:val="24"/>
        </w:rPr>
      </w:pPr>
    </w:p>
    <w:p w14:paraId="7879BB7B" w14:textId="77777777" w:rsidR="009D6C7D" w:rsidRDefault="009D6C7D" w:rsidP="005F16CB">
      <w:pPr>
        <w:spacing w:after="0" w:line="240" w:lineRule="auto"/>
        <w:ind w:left="567"/>
        <w:jc w:val="both"/>
        <w:rPr>
          <w:rFonts w:cs="Times New Roman"/>
          <w:b/>
          <w:sz w:val="24"/>
          <w:szCs w:val="24"/>
        </w:rPr>
      </w:pPr>
    </w:p>
    <w:p w14:paraId="6ABF4336" w14:textId="77777777" w:rsidR="00533237" w:rsidRDefault="00533237" w:rsidP="005F16CB">
      <w:pPr>
        <w:spacing w:after="0" w:line="240" w:lineRule="auto"/>
        <w:ind w:left="567"/>
        <w:jc w:val="both"/>
        <w:rPr>
          <w:rFonts w:cs="Times New Roman"/>
          <w:b/>
          <w:sz w:val="24"/>
          <w:szCs w:val="24"/>
        </w:rPr>
      </w:pPr>
    </w:p>
    <w:p w14:paraId="1452866E" w14:textId="77777777" w:rsidR="00533237" w:rsidRDefault="00533237" w:rsidP="005F16CB">
      <w:pPr>
        <w:spacing w:after="0" w:line="240" w:lineRule="auto"/>
        <w:ind w:left="567"/>
        <w:jc w:val="both"/>
        <w:rPr>
          <w:rFonts w:cs="Times New Roman"/>
          <w:b/>
          <w:sz w:val="24"/>
          <w:szCs w:val="24"/>
        </w:rPr>
      </w:pPr>
    </w:p>
    <w:p w14:paraId="277BCB91" w14:textId="77777777" w:rsidR="00533237" w:rsidRPr="00F37470" w:rsidRDefault="00533237" w:rsidP="005F16CB">
      <w:pPr>
        <w:spacing w:after="0" w:line="240" w:lineRule="auto"/>
        <w:ind w:left="567"/>
        <w:jc w:val="both"/>
        <w:rPr>
          <w:rFonts w:cs="Times New Roman"/>
          <w:b/>
          <w:sz w:val="24"/>
          <w:szCs w:val="24"/>
        </w:rPr>
      </w:pPr>
    </w:p>
    <w:tbl>
      <w:tblPr>
        <w:tblStyle w:val="ac"/>
        <w:tblpPr w:leftFromText="180" w:rightFromText="180" w:vertAnchor="text" w:tblpX="107" w:tblpY="1"/>
        <w:tblOverlap w:val="never"/>
        <w:tblW w:w="49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9"/>
        <w:gridCol w:w="4352"/>
        <w:gridCol w:w="1439"/>
      </w:tblGrid>
      <w:tr w:rsidR="00193EC2" w:rsidRPr="003D4186" w14:paraId="40E4E716" w14:textId="77777777" w:rsidTr="002E1357">
        <w:trPr>
          <w:trHeight w:val="1269"/>
        </w:trPr>
        <w:tc>
          <w:tcPr>
            <w:tcW w:w="916" w:type="pct"/>
            <w:vAlign w:val="center"/>
          </w:tcPr>
          <w:p w14:paraId="6CCE2208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9" w:type="pct"/>
            <w:vAlign w:val="center"/>
          </w:tcPr>
          <w:p w14:paraId="3AFC7249" w14:textId="77777777" w:rsidR="00193EC2" w:rsidRPr="002E2039" w:rsidRDefault="00193EC2" w:rsidP="002E1357">
            <w:pPr>
              <w:spacing w:line="276" w:lineRule="auto"/>
              <w:ind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01B92B39" w14:textId="77777777" w:rsidR="00193EC2" w:rsidRPr="002E2039" w:rsidRDefault="00193EC2" w:rsidP="002E1357">
            <w:pPr>
              <w:spacing w:line="276" w:lineRule="auto"/>
              <w:ind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ИИАЭ ДФИЦ РАН </w:t>
            </w:r>
          </w:p>
          <w:p w14:paraId="37BBCEDF" w14:textId="77777777" w:rsidR="00193EC2" w:rsidRPr="002E2039" w:rsidRDefault="00193EC2" w:rsidP="002E1357">
            <w:pPr>
              <w:spacing w:line="276" w:lineRule="auto"/>
              <w:ind w:right="142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Зал заседаний (1 этаж)</w:t>
            </w:r>
          </w:p>
          <w:p w14:paraId="3AFC1E73" w14:textId="77777777" w:rsidR="00193EC2" w:rsidRPr="003D4186" w:rsidRDefault="00193EC2" w:rsidP="002E1357">
            <w:pPr>
              <w:spacing w:line="276" w:lineRule="auto"/>
              <w:ind w:right="142"/>
              <w:jc w:val="center"/>
              <w:rPr>
                <w:rFonts w:eastAsia="Calibri" w:cs="Times New Roman"/>
                <w:b/>
                <w:i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ул. М. Ярагского, 75</w:t>
            </w:r>
          </w:p>
        </w:tc>
        <w:tc>
          <w:tcPr>
            <w:tcW w:w="1016" w:type="pct"/>
            <w:vAlign w:val="center"/>
          </w:tcPr>
          <w:p w14:paraId="7528FFA9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28821807" w14:textId="77777777" w:rsidR="00193EC2" w:rsidRPr="003D4186" w:rsidRDefault="00193EC2" w:rsidP="00193EC2">
      <w:pPr>
        <w:tabs>
          <w:tab w:val="left" w:pos="1134"/>
        </w:tabs>
        <w:spacing w:after="0" w:line="360" w:lineRule="auto"/>
        <w:ind w:right="197"/>
        <w:jc w:val="right"/>
        <w:rPr>
          <w:rFonts w:eastAsia="Calibri" w:cs="Times New Roman"/>
          <w:i/>
          <w:sz w:val="24"/>
          <w:szCs w:val="24"/>
          <w:shd w:val="clear" w:color="auto" w:fill="FFFFFF"/>
        </w:rPr>
      </w:pPr>
      <w:r>
        <w:rPr>
          <w:rFonts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705344" behindDoc="1" locked="0" layoutInCell="1" allowOverlap="1" wp14:anchorId="576D5137" wp14:editId="17D19FB9">
            <wp:simplePos x="0" y="0"/>
            <wp:positionH relativeFrom="column">
              <wp:posOffset>59398</wp:posOffset>
            </wp:positionH>
            <wp:positionV relativeFrom="paragraph">
              <wp:posOffset>-10795</wp:posOffset>
            </wp:positionV>
            <wp:extent cx="835025" cy="835025"/>
            <wp:effectExtent l="0" t="0" r="3175" b="3175"/>
            <wp:wrapNone/>
            <wp:docPr id="5297506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Calibri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704320" behindDoc="1" locked="0" layoutInCell="1" allowOverlap="1" wp14:anchorId="5FE92F88" wp14:editId="0FD15E82">
            <wp:simplePos x="0" y="0"/>
            <wp:positionH relativeFrom="column">
              <wp:posOffset>3578587</wp:posOffset>
            </wp:positionH>
            <wp:positionV relativeFrom="paragraph">
              <wp:posOffset>-7137</wp:posOffset>
            </wp:positionV>
            <wp:extent cx="793633" cy="796594"/>
            <wp:effectExtent l="19050" t="0" r="6467" b="0"/>
            <wp:wrapNone/>
            <wp:docPr id="14127220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722010" name="Рисунок 141272201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633" cy="796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E080A3" w14:textId="4167E7BE" w:rsidR="00193EC2" w:rsidRPr="003D4186" w:rsidRDefault="006659CE" w:rsidP="006659CE">
      <w:pPr>
        <w:tabs>
          <w:tab w:val="left" w:pos="1134"/>
        </w:tabs>
        <w:spacing w:after="0" w:line="240" w:lineRule="auto"/>
        <w:ind w:left="284" w:right="197" w:firstLine="142"/>
        <w:jc w:val="right"/>
        <w:outlineLvl w:val="0"/>
        <w:rPr>
          <w:rFonts w:eastAsia="Calibri" w:cs="Times New Roman"/>
          <w:i/>
          <w:sz w:val="24"/>
          <w:szCs w:val="24"/>
          <w:shd w:val="clear" w:color="auto" w:fill="FFFFFF"/>
        </w:rPr>
      </w:pPr>
      <w:r w:rsidRPr="008765DF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– 17:30 ч.                </w:t>
      </w:r>
      <w:r w:rsidR="00193EC2" w:rsidRPr="003D4186">
        <w:rPr>
          <w:rFonts w:eastAsia="Calibri" w:cs="Times New Roman"/>
          <w:i/>
          <w:sz w:val="24"/>
          <w:szCs w:val="24"/>
          <w:shd w:val="clear" w:color="auto" w:fill="FFFFFF"/>
        </w:rPr>
        <w:t xml:space="preserve">Председатель: </w:t>
      </w:r>
      <w:r w:rsidR="00193EC2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Абдулмажидов Р.С.</w:t>
      </w:r>
    </w:p>
    <w:p w14:paraId="3CB3BA9E" w14:textId="77777777" w:rsidR="00193EC2" w:rsidRPr="003D4186" w:rsidRDefault="00193EC2" w:rsidP="00193EC2">
      <w:pPr>
        <w:tabs>
          <w:tab w:val="left" w:pos="1134"/>
        </w:tabs>
        <w:spacing w:after="0" w:line="240" w:lineRule="auto"/>
        <w:ind w:left="284" w:right="197" w:firstLine="425"/>
        <w:jc w:val="right"/>
        <w:rPr>
          <w:rFonts w:eastAsia="Calibri" w:cs="Times New Roman"/>
          <w:i/>
          <w:sz w:val="24"/>
          <w:szCs w:val="24"/>
        </w:rPr>
      </w:pPr>
    </w:p>
    <w:p w14:paraId="390898A0" w14:textId="77777777" w:rsidR="00DC4B9A" w:rsidRPr="00DC4B9A" w:rsidRDefault="00DC4B9A" w:rsidP="00BF4027">
      <w:pPr>
        <w:pStyle w:val="a3"/>
        <w:widowControl w:val="0"/>
        <w:numPr>
          <w:ilvl w:val="0"/>
          <w:numId w:val="45"/>
        </w:numPr>
        <w:spacing w:after="0" w:line="240" w:lineRule="auto"/>
        <w:ind w:left="709" w:right="142" w:hanging="283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 xml:space="preserve">Абдулагатов З.М. </w:t>
      </w:r>
      <w:r w:rsidRPr="00DC4B9A">
        <w:rPr>
          <w:rFonts w:cs="Times New Roman"/>
          <w:sz w:val="24"/>
          <w:szCs w:val="24"/>
        </w:rPr>
        <w:t>Печатные СМИ в Республике Дагестан: проблемные вопросы развития. Опыт социологического анализа.</w:t>
      </w:r>
    </w:p>
    <w:p w14:paraId="7639DE6A" w14:textId="77777777" w:rsidR="00DC4B9A" w:rsidRPr="00DC4B9A" w:rsidRDefault="00DC4B9A" w:rsidP="00BF4027">
      <w:pPr>
        <w:pStyle w:val="a3"/>
        <w:widowControl w:val="0"/>
        <w:spacing w:after="0" w:line="240" w:lineRule="auto"/>
        <w:ind w:left="709" w:right="142" w:hanging="283"/>
        <w:jc w:val="both"/>
        <w:rPr>
          <w:rFonts w:cs="Times New Roman"/>
          <w:sz w:val="24"/>
          <w:szCs w:val="24"/>
        </w:rPr>
      </w:pPr>
    </w:p>
    <w:p w14:paraId="19D41675" w14:textId="77777777" w:rsidR="00DC4B9A" w:rsidRPr="00DC4B9A" w:rsidRDefault="00DC4B9A" w:rsidP="00BF4027">
      <w:pPr>
        <w:pStyle w:val="a3"/>
        <w:widowControl w:val="0"/>
        <w:numPr>
          <w:ilvl w:val="0"/>
          <w:numId w:val="45"/>
        </w:numPr>
        <w:spacing w:after="0" w:line="240" w:lineRule="auto"/>
        <w:ind w:left="709" w:right="142" w:hanging="283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>Лысенко Ю.М.</w:t>
      </w:r>
      <w:r w:rsidRPr="00DC4B9A">
        <w:rPr>
          <w:rFonts w:cs="Times New Roman"/>
          <w:sz w:val="24"/>
          <w:szCs w:val="24"/>
        </w:rPr>
        <w:t xml:space="preserve"> Детство военных лет. 1941–1945 гг. Дагестан: трансформации и проблемы изучения.</w:t>
      </w:r>
    </w:p>
    <w:p w14:paraId="5D12568C" w14:textId="77777777" w:rsidR="00DC4B9A" w:rsidRPr="00DC4B9A" w:rsidRDefault="00DC4B9A" w:rsidP="00BF4027">
      <w:pPr>
        <w:pStyle w:val="a3"/>
        <w:spacing w:line="240" w:lineRule="auto"/>
        <w:ind w:left="709" w:right="142" w:hanging="283"/>
        <w:rPr>
          <w:rFonts w:cs="Times New Roman"/>
          <w:sz w:val="24"/>
          <w:szCs w:val="24"/>
        </w:rPr>
      </w:pPr>
    </w:p>
    <w:p w14:paraId="4122A4B2" w14:textId="77777777" w:rsidR="00DC4B9A" w:rsidRPr="00DC4B9A" w:rsidRDefault="00DC4B9A" w:rsidP="00BF4027">
      <w:pPr>
        <w:pStyle w:val="a3"/>
        <w:widowControl w:val="0"/>
        <w:numPr>
          <w:ilvl w:val="0"/>
          <w:numId w:val="45"/>
        </w:numPr>
        <w:spacing w:after="0" w:line="240" w:lineRule="auto"/>
        <w:ind w:left="709" w:right="142" w:hanging="283"/>
        <w:jc w:val="both"/>
        <w:rPr>
          <w:rFonts w:cs="Times New Roman"/>
          <w:bCs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 xml:space="preserve">Магомедханов М.М. </w:t>
      </w:r>
      <w:r w:rsidRPr="00DC4B9A">
        <w:rPr>
          <w:rFonts w:cs="Times New Roman"/>
          <w:bCs/>
          <w:sz w:val="24"/>
          <w:szCs w:val="24"/>
        </w:rPr>
        <w:t>Дагестанские арабографические сочинения как этнографический источник.</w:t>
      </w:r>
    </w:p>
    <w:p w14:paraId="69152A63" w14:textId="77777777" w:rsidR="00DC4B9A" w:rsidRPr="00DC4B9A" w:rsidRDefault="00DC4B9A" w:rsidP="00BF4027">
      <w:pPr>
        <w:pStyle w:val="a3"/>
        <w:spacing w:line="240" w:lineRule="auto"/>
        <w:ind w:left="709" w:right="142" w:hanging="283"/>
        <w:rPr>
          <w:rFonts w:cs="Times New Roman"/>
          <w:b/>
          <w:sz w:val="24"/>
          <w:szCs w:val="24"/>
        </w:rPr>
      </w:pPr>
    </w:p>
    <w:p w14:paraId="38F23580" w14:textId="260C4E40" w:rsidR="00DC4B9A" w:rsidRPr="00DC4B9A" w:rsidRDefault="00DC4B9A" w:rsidP="00BF4027">
      <w:pPr>
        <w:pStyle w:val="a3"/>
        <w:widowControl w:val="0"/>
        <w:numPr>
          <w:ilvl w:val="0"/>
          <w:numId w:val="45"/>
        </w:numPr>
        <w:spacing w:after="0" w:line="240" w:lineRule="auto"/>
        <w:ind w:left="709" w:right="142" w:hanging="284"/>
        <w:jc w:val="both"/>
        <w:rPr>
          <w:rFonts w:cs="Times New Roman"/>
          <w:bCs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>Маламагомедов Д.М.</w:t>
      </w:r>
      <w:r w:rsidRPr="00DC4B9A">
        <w:rPr>
          <w:rFonts w:cs="Times New Roman"/>
          <w:sz w:val="24"/>
          <w:szCs w:val="24"/>
        </w:rPr>
        <w:t xml:space="preserve"> Арабографические памятники эпистолярного жанра советского периода: частная и деловая переписка дагестанских богословов на аварском языке из архива М.Г. Нурмагомедова (1930–1990 гг.).</w:t>
      </w:r>
    </w:p>
    <w:p w14:paraId="5444733F" w14:textId="77777777" w:rsidR="00DC4B9A" w:rsidRPr="00DC4B9A" w:rsidRDefault="00DC4B9A" w:rsidP="00BF4027">
      <w:pPr>
        <w:pStyle w:val="a3"/>
        <w:spacing w:line="240" w:lineRule="auto"/>
        <w:ind w:left="709" w:right="142" w:hanging="283"/>
        <w:rPr>
          <w:rFonts w:cs="Times New Roman"/>
          <w:bCs/>
          <w:sz w:val="24"/>
          <w:szCs w:val="24"/>
        </w:rPr>
      </w:pPr>
    </w:p>
    <w:p w14:paraId="3EFB4BE3" w14:textId="5B8D8BFB" w:rsidR="00DC4B9A" w:rsidRPr="00DC4B9A" w:rsidRDefault="00DC4B9A" w:rsidP="00BF4027">
      <w:pPr>
        <w:pStyle w:val="a3"/>
        <w:widowControl w:val="0"/>
        <w:numPr>
          <w:ilvl w:val="0"/>
          <w:numId w:val="45"/>
        </w:numPr>
        <w:spacing w:after="0" w:line="240" w:lineRule="auto"/>
        <w:ind w:left="709" w:right="142" w:hanging="283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>Чекулаев Н.Д.</w:t>
      </w:r>
      <w:r w:rsidRPr="00DC4B9A">
        <w:rPr>
          <w:rFonts w:cs="Times New Roman"/>
          <w:sz w:val="24"/>
          <w:szCs w:val="24"/>
        </w:rPr>
        <w:t xml:space="preserve"> Роль и место ЦГА РД в научной деятельности ученых ИИАЭ ДФИЦ РАН</w:t>
      </w:r>
      <w:r w:rsidR="00BF4027">
        <w:rPr>
          <w:rFonts w:cs="Times New Roman"/>
          <w:sz w:val="24"/>
          <w:szCs w:val="24"/>
        </w:rPr>
        <w:t>.</w:t>
      </w:r>
    </w:p>
    <w:p w14:paraId="1FED0885" w14:textId="77777777" w:rsidR="00193EC2" w:rsidRDefault="00193EC2" w:rsidP="00DC4B9A">
      <w:pPr>
        <w:spacing w:after="0" w:line="240" w:lineRule="auto"/>
        <w:ind w:right="142" w:firstLine="709"/>
        <w:contextualSpacing/>
        <w:jc w:val="both"/>
        <w:rPr>
          <w:rFonts w:eastAsia="Calibri" w:cs="Times New Roman"/>
          <w:i/>
          <w:sz w:val="24"/>
          <w:szCs w:val="24"/>
        </w:rPr>
      </w:pPr>
    </w:p>
    <w:p w14:paraId="636C93C1" w14:textId="77777777" w:rsidR="00193EC2" w:rsidRDefault="00193EC2" w:rsidP="00193EC2">
      <w:pPr>
        <w:spacing w:after="0" w:line="240" w:lineRule="auto"/>
        <w:ind w:right="197" w:firstLine="709"/>
        <w:contextualSpacing/>
        <w:jc w:val="both"/>
        <w:rPr>
          <w:rFonts w:eastAsia="Calibri" w:cs="Times New Roman"/>
          <w:i/>
          <w:sz w:val="24"/>
          <w:szCs w:val="24"/>
        </w:rPr>
      </w:pPr>
    </w:p>
    <w:p w14:paraId="27CD3831" w14:textId="77777777" w:rsidR="006E0F90" w:rsidRDefault="006E0F90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7A9371BF" w14:textId="77777777" w:rsidR="006E0F90" w:rsidRDefault="006E0F90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0F4EE01F" w14:textId="77777777" w:rsidR="006E0F90" w:rsidRDefault="006E0F90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64A01326" w14:textId="77777777" w:rsidR="006E0F90" w:rsidRDefault="006E0F90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104DBDB1" w14:textId="77777777" w:rsidR="006E0F90" w:rsidRDefault="006E0F90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001F3636" w14:textId="77777777" w:rsidR="006E0F90" w:rsidRDefault="006E0F90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6E41B418" w14:textId="77777777" w:rsidR="00533237" w:rsidRDefault="00533237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44C64C8D" w14:textId="77777777" w:rsidR="00533237" w:rsidRDefault="00533237" w:rsidP="00815CF7">
      <w:pPr>
        <w:pStyle w:val="a3"/>
        <w:tabs>
          <w:tab w:val="left" w:pos="1134"/>
        </w:tabs>
        <w:spacing w:after="0" w:line="240" w:lineRule="auto"/>
        <w:ind w:left="142" w:right="142" w:firstLine="142"/>
        <w:jc w:val="both"/>
        <w:rPr>
          <w:rFonts w:eastAsia="Calibri" w:cs="Times New Roman"/>
          <w:i/>
          <w:sz w:val="24"/>
          <w:szCs w:val="24"/>
        </w:rPr>
      </w:pPr>
    </w:p>
    <w:p w14:paraId="54AE70BF" w14:textId="77777777" w:rsidR="00744948" w:rsidRPr="00193EC2" w:rsidRDefault="00744948" w:rsidP="00193EC2">
      <w:pPr>
        <w:tabs>
          <w:tab w:val="left" w:pos="1134"/>
        </w:tabs>
        <w:spacing w:after="0" w:line="240" w:lineRule="auto"/>
        <w:ind w:right="197"/>
        <w:jc w:val="both"/>
        <w:rPr>
          <w:rFonts w:eastAsia="Calibri" w:cs="Times New Roman"/>
          <w:i/>
          <w:sz w:val="24"/>
          <w:szCs w:val="24"/>
        </w:rPr>
      </w:pPr>
    </w:p>
    <w:tbl>
      <w:tblPr>
        <w:tblStyle w:val="ac"/>
        <w:tblpPr w:leftFromText="180" w:rightFromText="180" w:vertAnchor="text" w:tblpX="122" w:tblpY="1"/>
        <w:tblOverlap w:val="never"/>
        <w:tblW w:w="48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4097"/>
        <w:gridCol w:w="1316"/>
      </w:tblGrid>
      <w:tr w:rsidR="00BE16CE" w:rsidRPr="003D4186" w14:paraId="66E32DE0" w14:textId="77777777" w:rsidTr="00CF6FE8">
        <w:trPr>
          <w:trHeight w:val="1269"/>
        </w:trPr>
        <w:tc>
          <w:tcPr>
            <w:tcW w:w="907" w:type="pct"/>
            <w:vAlign w:val="center"/>
          </w:tcPr>
          <w:p w14:paraId="432842C7" w14:textId="77777777" w:rsidR="00BE16CE" w:rsidRPr="003D4186" w:rsidRDefault="00EF69F2" w:rsidP="004D2EC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5F06A0E2" wp14:editId="1C56F8C3">
                  <wp:extent cx="835200" cy="835200"/>
                  <wp:effectExtent l="0" t="0" r="3175" b="3175"/>
                  <wp:docPr id="19423758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34655" name="Рисунок 156823465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00" cy="8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7" w:type="pct"/>
            <w:vAlign w:val="center"/>
          </w:tcPr>
          <w:p w14:paraId="7A969BA4" w14:textId="77777777" w:rsidR="00DD02D3" w:rsidRPr="002E2039" w:rsidRDefault="00E61B52" w:rsidP="00DD02D3">
            <w:pPr>
              <w:spacing w:line="276" w:lineRule="auto"/>
              <w:ind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noProof/>
                <w:color w:val="0000CC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4F921194" wp14:editId="31B93235">
                  <wp:simplePos x="0" y="0"/>
                  <wp:positionH relativeFrom="column">
                    <wp:posOffset>2440305</wp:posOffset>
                  </wp:positionH>
                  <wp:positionV relativeFrom="paragraph">
                    <wp:posOffset>-17780</wp:posOffset>
                  </wp:positionV>
                  <wp:extent cx="890905" cy="796290"/>
                  <wp:effectExtent l="19050" t="0" r="4445" b="0"/>
                  <wp:wrapNone/>
                  <wp:docPr id="99580399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803995" name="Рисунок 99580399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905" cy="79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E16CE"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7EDDCA20" w14:textId="77777777" w:rsidR="00BE16CE" w:rsidRPr="002E2039" w:rsidRDefault="00BE16CE" w:rsidP="00DD02D3">
            <w:pPr>
              <w:spacing w:line="276" w:lineRule="auto"/>
              <w:ind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ИЯЛИ ДФИЦ РАН </w:t>
            </w:r>
          </w:p>
          <w:p w14:paraId="1DA02F07" w14:textId="77777777" w:rsidR="007102C6" w:rsidRDefault="007102C6" w:rsidP="004D2EC7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Зал заседаний ОУС</w:t>
            </w:r>
          </w:p>
          <w:p w14:paraId="2538EDB2" w14:textId="77777777" w:rsidR="00BE16CE" w:rsidRPr="003D4186" w:rsidRDefault="00BE16CE" w:rsidP="004D2EC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 ул. М. Гаджиева, 45</w:t>
            </w:r>
          </w:p>
        </w:tc>
        <w:tc>
          <w:tcPr>
            <w:tcW w:w="1046" w:type="pct"/>
            <w:vAlign w:val="center"/>
          </w:tcPr>
          <w:p w14:paraId="14038A74" w14:textId="77777777" w:rsidR="00BE16CE" w:rsidRPr="003D4186" w:rsidRDefault="00BE16CE" w:rsidP="004D2EC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3463CAE2" w14:textId="77777777" w:rsidR="00A53079" w:rsidRPr="00DA4A13" w:rsidRDefault="00A53079" w:rsidP="00925A7B">
      <w:pPr>
        <w:tabs>
          <w:tab w:val="left" w:pos="1134"/>
        </w:tabs>
        <w:spacing w:after="0" w:line="240" w:lineRule="auto"/>
        <w:ind w:left="142" w:right="197" w:firstLine="567"/>
        <w:jc w:val="right"/>
        <w:rPr>
          <w:rFonts w:eastAsia="Calibri" w:cs="Times New Roman"/>
          <w:i/>
          <w:sz w:val="16"/>
          <w:szCs w:val="16"/>
          <w:shd w:val="clear" w:color="auto" w:fill="FFFFFF"/>
        </w:rPr>
      </w:pPr>
    </w:p>
    <w:p w14:paraId="736B1824" w14:textId="1DBD957E" w:rsidR="00CA7E40" w:rsidRPr="003D4186" w:rsidRDefault="006659CE" w:rsidP="00251BAD">
      <w:pPr>
        <w:tabs>
          <w:tab w:val="left" w:pos="1134"/>
        </w:tabs>
        <w:spacing w:after="0" w:line="240" w:lineRule="auto"/>
        <w:ind w:left="142" w:right="197" w:firstLine="567"/>
        <w:jc w:val="right"/>
        <w:outlineLvl w:val="0"/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</w:pPr>
      <w:r w:rsidRPr="008765DF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– 17:30 ч.                              </w:t>
      </w:r>
      <w:r w:rsidR="00CA7E40" w:rsidRPr="003D4186">
        <w:rPr>
          <w:rFonts w:eastAsia="Calibri" w:cs="Times New Roman"/>
          <w:i/>
          <w:sz w:val="24"/>
          <w:szCs w:val="24"/>
          <w:shd w:val="clear" w:color="auto" w:fill="FFFFFF"/>
        </w:rPr>
        <w:t xml:space="preserve">Председатель: </w:t>
      </w:r>
      <w:r w:rsidR="00CA7E40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Акамов А.Т.</w:t>
      </w:r>
    </w:p>
    <w:p w14:paraId="6E8A0753" w14:textId="77777777" w:rsidR="00D74B8E" w:rsidRPr="00DA4A13" w:rsidRDefault="00D74B8E" w:rsidP="00925A7B">
      <w:pPr>
        <w:tabs>
          <w:tab w:val="left" w:pos="1134"/>
        </w:tabs>
        <w:spacing w:after="0" w:line="240" w:lineRule="auto"/>
        <w:ind w:left="142" w:right="197" w:firstLine="567"/>
        <w:jc w:val="right"/>
        <w:rPr>
          <w:rFonts w:eastAsia="Calibri" w:cs="Times New Roman"/>
          <w:b/>
          <w:bCs/>
          <w:i/>
          <w:sz w:val="16"/>
          <w:szCs w:val="16"/>
          <w:shd w:val="clear" w:color="auto" w:fill="FFFFFF"/>
        </w:rPr>
      </w:pPr>
    </w:p>
    <w:p w14:paraId="4E58A6E9" w14:textId="77777777" w:rsidR="00DC4B9A" w:rsidRDefault="00DC4B9A" w:rsidP="004F5100">
      <w:pPr>
        <w:pStyle w:val="a3"/>
        <w:numPr>
          <w:ilvl w:val="0"/>
          <w:numId w:val="46"/>
        </w:numPr>
        <w:spacing w:after="0" w:line="240" w:lineRule="auto"/>
        <w:ind w:left="714" w:hanging="357"/>
        <w:rPr>
          <w:rFonts w:cs="Times New Roman"/>
          <w:sz w:val="24"/>
          <w:szCs w:val="24"/>
        </w:rPr>
      </w:pPr>
      <w:r w:rsidRPr="00D521EA">
        <w:rPr>
          <w:rFonts w:cs="Times New Roman"/>
          <w:b/>
          <w:bCs/>
          <w:sz w:val="24"/>
          <w:szCs w:val="24"/>
        </w:rPr>
        <w:t>Алиева З.М.</w:t>
      </w:r>
      <w:r w:rsidRPr="00D521EA">
        <w:rPr>
          <w:rFonts w:cs="Times New Roman"/>
          <w:sz w:val="24"/>
          <w:szCs w:val="24"/>
        </w:rPr>
        <w:t xml:space="preserve"> О структурно-семантическом строе ойконимов «осиротевших» хуторов селения Нижнее Гаквари Цумадинского района.</w:t>
      </w:r>
    </w:p>
    <w:p w14:paraId="0BF5A4F0" w14:textId="77777777" w:rsidR="004F5100" w:rsidRPr="00D521EA" w:rsidRDefault="004F5100" w:rsidP="004F5100">
      <w:pPr>
        <w:pStyle w:val="a3"/>
        <w:spacing w:after="0" w:line="240" w:lineRule="auto"/>
        <w:ind w:left="714"/>
        <w:rPr>
          <w:rFonts w:cs="Times New Roman"/>
          <w:sz w:val="24"/>
          <w:szCs w:val="24"/>
        </w:rPr>
      </w:pPr>
    </w:p>
    <w:p w14:paraId="3A0804D9" w14:textId="28641FE6" w:rsidR="00DC4B9A" w:rsidRPr="00D521EA" w:rsidRDefault="00DC4B9A" w:rsidP="00DC4B9A">
      <w:pPr>
        <w:pStyle w:val="a3"/>
        <w:numPr>
          <w:ilvl w:val="0"/>
          <w:numId w:val="46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D521EA">
        <w:rPr>
          <w:rFonts w:cs="Times New Roman"/>
          <w:b/>
          <w:color w:val="1A1A1A"/>
          <w:sz w:val="24"/>
          <w:szCs w:val="24"/>
          <w:shd w:val="clear" w:color="auto" w:fill="FFFFFF"/>
        </w:rPr>
        <w:t>Бекеева А.М.</w:t>
      </w:r>
      <w:r w:rsidRPr="00D521EA">
        <w:rPr>
          <w:rFonts w:cs="Times New Roman"/>
          <w:color w:val="1A1A1A"/>
          <w:sz w:val="24"/>
          <w:szCs w:val="24"/>
          <w:shd w:val="clear" w:color="auto" w:fill="FFFFFF"/>
        </w:rPr>
        <w:t xml:space="preserve"> Сюжетно-тематическое многообразие устных юмористических рассказов.</w:t>
      </w:r>
    </w:p>
    <w:p w14:paraId="60AEC841" w14:textId="77777777" w:rsidR="00DC4B9A" w:rsidRPr="00D521EA" w:rsidRDefault="00DC4B9A" w:rsidP="00DC4B9A">
      <w:pPr>
        <w:pStyle w:val="a3"/>
        <w:spacing w:after="0" w:line="240" w:lineRule="auto"/>
        <w:ind w:hanging="360"/>
        <w:jc w:val="both"/>
        <w:rPr>
          <w:rFonts w:cs="Times New Roman"/>
          <w:sz w:val="24"/>
          <w:szCs w:val="24"/>
        </w:rPr>
      </w:pPr>
    </w:p>
    <w:p w14:paraId="2C455422" w14:textId="24287DFE" w:rsidR="00DC4B9A" w:rsidRPr="00D521EA" w:rsidRDefault="00DC4B9A" w:rsidP="00DC4B9A">
      <w:pPr>
        <w:pStyle w:val="a3"/>
        <w:numPr>
          <w:ilvl w:val="0"/>
          <w:numId w:val="46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  <w:r w:rsidRPr="00D521EA">
        <w:rPr>
          <w:rFonts w:eastAsia="Times New Roman" w:cs="Times New Roman"/>
          <w:b/>
          <w:color w:val="1A1A1A"/>
          <w:sz w:val="24"/>
          <w:szCs w:val="24"/>
          <w:lang w:eastAsia="ru-RU"/>
        </w:rPr>
        <w:t>Вагизиева Н.А. </w:t>
      </w:r>
      <w:r w:rsidRPr="00D521EA">
        <w:rPr>
          <w:rFonts w:eastAsia="Times New Roman" w:cs="Times New Roman"/>
          <w:color w:val="1A1A1A"/>
          <w:sz w:val="24"/>
          <w:szCs w:val="24"/>
          <w:lang w:eastAsia="ru-RU"/>
        </w:rPr>
        <w:t xml:space="preserve"> Корпусные технологии в лингвистических исследованиях (на примере устного корпуса кадарского диалекта даргинского языка). </w:t>
      </w:r>
    </w:p>
    <w:p w14:paraId="7AB9731E" w14:textId="77777777" w:rsidR="00DC4B9A" w:rsidRPr="00D521EA" w:rsidRDefault="00DC4B9A" w:rsidP="00DC4B9A">
      <w:pPr>
        <w:pStyle w:val="a3"/>
        <w:shd w:val="clear" w:color="auto" w:fill="FFFFFF"/>
        <w:spacing w:after="0" w:line="240" w:lineRule="auto"/>
        <w:ind w:hanging="360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14:paraId="37822CC7" w14:textId="40763F08" w:rsidR="00DC4B9A" w:rsidRPr="00D521EA" w:rsidRDefault="00DC4B9A" w:rsidP="00DC4B9A">
      <w:pPr>
        <w:pStyle w:val="a3"/>
        <w:numPr>
          <w:ilvl w:val="0"/>
          <w:numId w:val="46"/>
        </w:numPr>
        <w:spacing w:after="0" w:line="240" w:lineRule="auto"/>
        <w:jc w:val="both"/>
        <w:rPr>
          <w:rFonts w:cs="Times New Roman"/>
          <w:color w:val="1A1A1A"/>
          <w:sz w:val="24"/>
          <w:szCs w:val="24"/>
          <w:shd w:val="clear" w:color="auto" w:fill="FFFFFF"/>
        </w:rPr>
      </w:pPr>
      <w:r w:rsidRPr="00D521EA">
        <w:rPr>
          <w:rFonts w:cs="Times New Roman"/>
          <w:b/>
          <w:color w:val="1A1A1A"/>
          <w:sz w:val="24"/>
          <w:szCs w:val="24"/>
          <w:shd w:val="clear" w:color="auto" w:fill="FFFFFF"/>
        </w:rPr>
        <w:t>Гаджимурадова Т.Э.</w:t>
      </w:r>
      <w:r w:rsidRPr="00D521EA">
        <w:rPr>
          <w:rFonts w:cs="Times New Roman"/>
          <w:color w:val="1A1A1A"/>
          <w:sz w:val="24"/>
          <w:szCs w:val="24"/>
          <w:shd w:val="clear" w:color="auto" w:fill="FFFFFF"/>
        </w:rPr>
        <w:t xml:space="preserve"> Образ певца-сказителя в исторических произведениях Наримана Самурова.</w:t>
      </w:r>
    </w:p>
    <w:p w14:paraId="17FC90E8" w14:textId="77777777" w:rsidR="00DC4B9A" w:rsidRPr="00D521EA" w:rsidRDefault="00DC4B9A" w:rsidP="00DC4B9A">
      <w:pPr>
        <w:pStyle w:val="a3"/>
        <w:spacing w:after="0" w:line="240" w:lineRule="auto"/>
        <w:ind w:hanging="360"/>
        <w:jc w:val="both"/>
        <w:rPr>
          <w:rFonts w:cs="Times New Roman"/>
          <w:color w:val="1A1A1A"/>
          <w:sz w:val="24"/>
          <w:szCs w:val="24"/>
          <w:shd w:val="clear" w:color="auto" w:fill="FFFFFF"/>
        </w:rPr>
      </w:pPr>
    </w:p>
    <w:p w14:paraId="4F4FDA1D" w14:textId="77777777" w:rsidR="00DC4B9A" w:rsidRDefault="00DC4B9A" w:rsidP="004F5100">
      <w:pPr>
        <w:pStyle w:val="a3"/>
        <w:numPr>
          <w:ilvl w:val="0"/>
          <w:numId w:val="46"/>
        </w:numPr>
        <w:spacing w:after="0" w:line="240" w:lineRule="auto"/>
        <w:ind w:left="714" w:hanging="357"/>
        <w:rPr>
          <w:rFonts w:cs="Times New Roman"/>
          <w:sz w:val="24"/>
          <w:szCs w:val="24"/>
        </w:rPr>
      </w:pPr>
      <w:r w:rsidRPr="00D521EA">
        <w:rPr>
          <w:rFonts w:cs="Times New Roman"/>
          <w:b/>
          <w:bCs/>
          <w:sz w:val="24"/>
          <w:szCs w:val="24"/>
        </w:rPr>
        <w:t>Дашдемиров Ш.З</w:t>
      </w:r>
      <w:r w:rsidRPr="00D521EA">
        <w:rPr>
          <w:rFonts w:cs="Times New Roman"/>
          <w:i/>
          <w:iCs/>
          <w:sz w:val="24"/>
          <w:szCs w:val="24"/>
        </w:rPr>
        <w:t xml:space="preserve">. </w:t>
      </w:r>
      <w:r w:rsidRPr="00D521EA">
        <w:rPr>
          <w:rFonts w:cs="Times New Roman"/>
          <w:sz w:val="24"/>
          <w:szCs w:val="24"/>
        </w:rPr>
        <w:t>Некоторые негативные явления существования русско-дагестанского двуязчия (на примере табасаранского языка).</w:t>
      </w:r>
    </w:p>
    <w:p w14:paraId="4402F1D8" w14:textId="77777777" w:rsidR="004F5100" w:rsidRPr="004F5100" w:rsidRDefault="004F5100" w:rsidP="004F5100">
      <w:pPr>
        <w:pStyle w:val="a3"/>
        <w:rPr>
          <w:rFonts w:cs="Times New Roman"/>
          <w:sz w:val="24"/>
          <w:szCs w:val="24"/>
        </w:rPr>
      </w:pPr>
    </w:p>
    <w:p w14:paraId="456F6F77" w14:textId="128F1761" w:rsidR="00DC4B9A" w:rsidRPr="00D521EA" w:rsidRDefault="00DC4B9A" w:rsidP="00DC4B9A">
      <w:pPr>
        <w:pStyle w:val="a3"/>
        <w:numPr>
          <w:ilvl w:val="0"/>
          <w:numId w:val="46"/>
        </w:numPr>
        <w:spacing w:after="0" w:line="240" w:lineRule="auto"/>
        <w:jc w:val="both"/>
        <w:rPr>
          <w:rFonts w:cs="Times New Roman"/>
          <w:color w:val="1A1A1A"/>
          <w:sz w:val="24"/>
          <w:szCs w:val="24"/>
          <w:shd w:val="clear" w:color="auto" w:fill="FFFFFF"/>
        </w:rPr>
      </w:pPr>
      <w:r w:rsidRPr="00D521EA">
        <w:rPr>
          <w:rFonts w:cs="Times New Roman"/>
          <w:b/>
          <w:color w:val="1A1A1A"/>
          <w:sz w:val="24"/>
          <w:szCs w:val="24"/>
          <w:shd w:val="clear" w:color="auto" w:fill="FFFFFF"/>
        </w:rPr>
        <w:t>Магомедов А.Д.</w:t>
      </w:r>
      <w:r w:rsidRPr="00D521EA">
        <w:rPr>
          <w:rFonts w:cs="Times New Roman"/>
          <w:color w:val="1A1A1A"/>
          <w:sz w:val="24"/>
          <w:szCs w:val="24"/>
          <w:shd w:val="clear" w:color="auto" w:fill="FFFFFF"/>
        </w:rPr>
        <w:t xml:space="preserve"> О проекте "Словарь художественных ремесел Дагестана (Цели подготовк</w:t>
      </w:r>
      <w:r w:rsidR="00E45A04">
        <w:rPr>
          <w:rFonts w:cs="Times New Roman"/>
          <w:color w:val="1A1A1A"/>
          <w:sz w:val="24"/>
          <w:szCs w:val="24"/>
          <w:shd w:val="clear" w:color="auto" w:fill="FFFFFF"/>
        </w:rPr>
        <w:t>и</w:t>
      </w:r>
      <w:r w:rsidRPr="00D521EA">
        <w:rPr>
          <w:rFonts w:cs="Times New Roman"/>
          <w:color w:val="1A1A1A"/>
          <w:sz w:val="24"/>
          <w:szCs w:val="24"/>
          <w:shd w:val="clear" w:color="auto" w:fill="FFFFFF"/>
        </w:rPr>
        <w:t>, структура)".</w:t>
      </w:r>
    </w:p>
    <w:p w14:paraId="5F13F568" w14:textId="77777777" w:rsidR="00DC4B9A" w:rsidRPr="00D521EA" w:rsidRDefault="00DC4B9A" w:rsidP="00DC4B9A">
      <w:pPr>
        <w:pStyle w:val="a3"/>
        <w:spacing w:after="0" w:line="240" w:lineRule="auto"/>
        <w:ind w:hanging="360"/>
        <w:jc w:val="both"/>
        <w:rPr>
          <w:rFonts w:cs="Times New Roman"/>
          <w:color w:val="1A1A1A"/>
          <w:sz w:val="24"/>
          <w:szCs w:val="24"/>
          <w:shd w:val="clear" w:color="auto" w:fill="FFFFFF"/>
        </w:rPr>
      </w:pPr>
    </w:p>
    <w:p w14:paraId="1BBA7412" w14:textId="77777777" w:rsidR="00DC4B9A" w:rsidRPr="00D521EA" w:rsidRDefault="00DC4B9A" w:rsidP="00DC4B9A">
      <w:pPr>
        <w:pStyle w:val="a3"/>
        <w:numPr>
          <w:ilvl w:val="0"/>
          <w:numId w:val="46"/>
        </w:numPr>
        <w:spacing w:after="0" w:line="240" w:lineRule="auto"/>
        <w:jc w:val="both"/>
        <w:rPr>
          <w:rFonts w:cs="Times New Roman"/>
          <w:color w:val="1A1A1A"/>
          <w:sz w:val="24"/>
          <w:szCs w:val="24"/>
          <w:shd w:val="clear" w:color="auto" w:fill="FFFFFF"/>
        </w:rPr>
      </w:pPr>
      <w:r w:rsidRPr="00D521EA">
        <w:rPr>
          <w:rFonts w:cs="Times New Roman"/>
          <w:b/>
          <w:color w:val="1A1A1A"/>
          <w:sz w:val="24"/>
          <w:szCs w:val="24"/>
          <w:shd w:val="clear" w:color="auto" w:fill="FFFFFF"/>
        </w:rPr>
        <w:t>Набигулаева М.Н.</w:t>
      </w:r>
      <w:r w:rsidRPr="00D521EA">
        <w:rPr>
          <w:rFonts w:cs="Times New Roman"/>
          <w:color w:val="1A1A1A"/>
          <w:sz w:val="24"/>
          <w:szCs w:val="24"/>
          <w:shd w:val="clear" w:color="auto" w:fill="FFFFFF"/>
        </w:rPr>
        <w:t xml:space="preserve"> Эпитет как средство характеристики героев в книге Р. Гамзатова «Мой Дагестан».</w:t>
      </w:r>
    </w:p>
    <w:p w14:paraId="0CF3BEDD" w14:textId="225C4EE0" w:rsidR="00CA7E40" w:rsidRPr="001F18A2" w:rsidRDefault="00CA7E40" w:rsidP="001F18A2">
      <w:pPr>
        <w:spacing w:after="0" w:line="240" w:lineRule="auto"/>
      </w:pPr>
    </w:p>
    <w:p w14:paraId="2C11A9C1" w14:textId="77777777" w:rsidR="00561FD5" w:rsidRPr="001F18A2" w:rsidRDefault="00561FD5" w:rsidP="001F18A2">
      <w:pPr>
        <w:spacing w:after="0" w:line="240" w:lineRule="auto"/>
      </w:pPr>
    </w:p>
    <w:p w14:paraId="3C90E070" w14:textId="77777777" w:rsidR="00193EC2" w:rsidRDefault="00193EC2" w:rsidP="00193EC2">
      <w:pPr>
        <w:spacing w:after="0" w:line="240" w:lineRule="auto"/>
        <w:ind w:right="197"/>
        <w:contextualSpacing/>
        <w:jc w:val="both"/>
        <w:rPr>
          <w:rFonts w:eastAsia="Calibri" w:cs="Times New Roman"/>
          <w:i/>
          <w:sz w:val="24"/>
          <w:szCs w:val="24"/>
        </w:rPr>
      </w:pPr>
    </w:p>
    <w:p w14:paraId="1D799B56" w14:textId="77777777" w:rsidR="00533237" w:rsidRDefault="00533237" w:rsidP="00193EC2">
      <w:pPr>
        <w:spacing w:after="0" w:line="240" w:lineRule="auto"/>
        <w:ind w:right="197"/>
        <w:contextualSpacing/>
        <w:jc w:val="both"/>
        <w:rPr>
          <w:rFonts w:eastAsia="Calibri" w:cs="Times New Roman"/>
          <w:i/>
          <w:sz w:val="24"/>
          <w:szCs w:val="24"/>
        </w:rPr>
      </w:pPr>
    </w:p>
    <w:p w14:paraId="300DD1B2" w14:textId="77777777" w:rsidR="004F5100" w:rsidRPr="003D4186" w:rsidRDefault="004F5100" w:rsidP="00193EC2">
      <w:pPr>
        <w:spacing w:after="0" w:line="240" w:lineRule="auto"/>
        <w:ind w:right="197"/>
        <w:contextualSpacing/>
        <w:jc w:val="both"/>
        <w:rPr>
          <w:rFonts w:eastAsia="Calibri" w:cs="Times New Roman"/>
          <w:i/>
          <w:sz w:val="24"/>
          <w:szCs w:val="24"/>
        </w:rPr>
      </w:pPr>
    </w:p>
    <w:tbl>
      <w:tblPr>
        <w:tblStyle w:val="ac"/>
        <w:tblpPr w:leftFromText="180" w:rightFromText="180" w:vertAnchor="text" w:tblpX="-30" w:tblpY="1"/>
        <w:tblOverlap w:val="never"/>
        <w:tblW w:w="49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"/>
        <w:gridCol w:w="4328"/>
        <w:gridCol w:w="1306"/>
      </w:tblGrid>
      <w:tr w:rsidR="00193EC2" w:rsidRPr="003D4186" w14:paraId="0D362BBA" w14:textId="77777777" w:rsidTr="002E1357">
        <w:trPr>
          <w:trHeight w:val="1269"/>
        </w:trPr>
        <w:tc>
          <w:tcPr>
            <w:tcW w:w="1027" w:type="pct"/>
            <w:vAlign w:val="center"/>
          </w:tcPr>
          <w:p w14:paraId="1CFEF771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2" w:type="pct"/>
            <w:vAlign w:val="center"/>
          </w:tcPr>
          <w:p w14:paraId="7C6759DA" w14:textId="77777777" w:rsidR="00193EC2" w:rsidRPr="002E2039" w:rsidRDefault="00193EC2" w:rsidP="002E1357">
            <w:pPr>
              <w:spacing w:line="276" w:lineRule="auto"/>
              <w:ind w:right="-8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23EEFC0E" w14:textId="77777777" w:rsidR="00193EC2" w:rsidRPr="002E2039" w:rsidRDefault="00193EC2" w:rsidP="002E1357">
            <w:pPr>
              <w:spacing w:line="276" w:lineRule="auto"/>
              <w:ind w:right="-8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ИСЭИ ДФИЦ РАН </w:t>
            </w:r>
          </w:p>
          <w:p w14:paraId="2248624E" w14:textId="77777777" w:rsidR="00193EC2" w:rsidRPr="00DD02D3" w:rsidRDefault="00193EC2" w:rsidP="002E1357">
            <w:pPr>
              <w:spacing w:line="276" w:lineRule="auto"/>
              <w:ind w:left="164" w:right="142"/>
              <w:jc w:val="center"/>
              <w:rPr>
                <w:rFonts w:eastAsia="Calibri" w:cs="Times New Roman"/>
                <w:b/>
                <w:i/>
                <w:color w:val="FFFFFF" w:themeColor="background1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ул. М. Ярагского, 75</w:t>
            </w:r>
          </w:p>
        </w:tc>
        <w:tc>
          <w:tcPr>
            <w:tcW w:w="921" w:type="pct"/>
            <w:vAlign w:val="center"/>
          </w:tcPr>
          <w:p w14:paraId="4DF00D2C" w14:textId="77777777" w:rsidR="00193EC2" w:rsidRPr="003D4186" w:rsidRDefault="00193EC2" w:rsidP="002E1357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723830C5" w14:textId="77777777" w:rsidR="00193EC2" w:rsidRPr="003D4186" w:rsidRDefault="00193EC2" w:rsidP="00193EC2">
      <w:pPr>
        <w:spacing w:after="0" w:line="240" w:lineRule="auto"/>
        <w:ind w:right="142" w:firstLine="709"/>
        <w:contextualSpacing/>
        <w:jc w:val="both"/>
        <w:rPr>
          <w:rFonts w:eastAsia="Calibri" w:cs="Times New Roman"/>
          <w:i/>
          <w:sz w:val="24"/>
          <w:szCs w:val="24"/>
        </w:rPr>
      </w:pPr>
      <w:r>
        <w:rPr>
          <w:rFonts w:eastAsia="Calibri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08416" behindDoc="1" locked="0" layoutInCell="1" allowOverlap="1" wp14:anchorId="500A3EF7" wp14:editId="341E6272">
            <wp:simplePos x="0" y="0"/>
            <wp:positionH relativeFrom="column">
              <wp:posOffset>43523</wp:posOffset>
            </wp:positionH>
            <wp:positionV relativeFrom="paragraph">
              <wp:posOffset>-29210</wp:posOffset>
            </wp:positionV>
            <wp:extent cx="838835" cy="829945"/>
            <wp:effectExtent l="0" t="0" r="0" b="8255"/>
            <wp:wrapNone/>
            <wp:docPr id="13031128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4186">
        <w:rPr>
          <w:rFonts w:eastAsia="Calibri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07392" behindDoc="1" locked="0" layoutInCell="1" allowOverlap="1" wp14:anchorId="0CB38BA7" wp14:editId="5F015025">
            <wp:simplePos x="0" y="0"/>
            <wp:positionH relativeFrom="column">
              <wp:posOffset>3615055</wp:posOffset>
            </wp:positionH>
            <wp:positionV relativeFrom="paragraph">
              <wp:posOffset>-7090</wp:posOffset>
            </wp:positionV>
            <wp:extent cx="795020" cy="795020"/>
            <wp:effectExtent l="0" t="0" r="5080" b="5080"/>
            <wp:wrapNone/>
            <wp:docPr id="154223396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233968" name="Рисунок 154223396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B3EA3A" w14:textId="3474C303" w:rsidR="00193EC2" w:rsidRPr="003D4186" w:rsidRDefault="006659CE" w:rsidP="00193EC2">
      <w:pPr>
        <w:tabs>
          <w:tab w:val="left" w:pos="1134"/>
        </w:tabs>
        <w:spacing w:after="0" w:line="240" w:lineRule="auto"/>
        <w:ind w:left="142" w:right="284" w:firstLine="709"/>
        <w:jc w:val="right"/>
        <w:outlineLvl w:val="0"/>
        <w:rPr>
          <w:rFonts w:eastAsia="Calibri" w:cs="Times New Roman"/>
          <w:i/>
          <w:sz w:val="24"/>
          <w:szCs w:val="24"/>
        </w:rPr>
      </w:pPr>
      <w:r w:rsidRPr="008765DF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– 17:30 ч.       </w:t>
      </w:r>
      <w:r w:rsidR="00F52540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        </w:t>
      </w:r>
      <w:r w:rsidR="00193EC2" w:rsidRPr="003D4186">
        <w:rPr>
          <w:rFonts w:eastAsia="Calibri" w:cs="Times New Roman"/>
          <w:i/>
          <w:sz w:val="24"/>
          <w:szCs w:val="24"/>
          <w:shd w:val="clear" w:color="auto" w:fill="FFFFFF"/>
        </w:rPr>
        <w:t xml:space="preserve">Председатель: </w:t>
      </w:r>
      <w:r w:rsidR="00DC4B9A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Деневизюк</w:t>
      </w:r>
      <w:r w:rsidR="00193EC2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</w:t>
      </w:r>
      <w:r w:rsidR="00DC4B9A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Д</w:t>
      </w:r>
      <w:r w:rsidR="00193EC2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.</w:t>
      </w:r>
      <w:r w:rsidR="00DC4B9A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А</w:t>
      </w:r>
      <w:r w:rsidR="00193EC2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.</w:t>
      </w:r>
    </w:p>
    <w:p w14:paraId="412DAC3B" w14:textId="77777777" w:rsidR="00193EC2" w:rsidRPr="003D4186" w:rsidRDefault="00193EC2" w:rsidP="00193EC2">
      <w:pPr>
        <w:spacing w:after="0" w:line="240" w:lineRule="auto"/>
        <w:ind w:left="142" w:right="284" w:firstLine="709"/>
        <w:jc w:val="center"/>
        <w:rPr>
          <w:rFonts w:eastAsia="Calibri" w:cs="Times New Roman"/>
          <w:b/>
          <w:i/>
          <w:sz w:val="24"/>
          <w:szCs w:val="24"/>
        </w:rPr>
      </w:pPr>
    </w:p>
    <w:p w14:paraId="10352256" w14:textId="4B557372" w:rsidR="00193EC2" w:rsidRPr="00C423F6" w:rsidRDefault="00DC4B9A" w:rsidP="005F16CB">
      <w:pPr>
        <w:numPr>
          <w:ilvl w:val="0"/>
          <w:numId w:val="32"/>
        </w:numPr>
        <w:spacing w:after="0" w:line="240" w:lineRule="auto"/>
        <w:ind w:left="567" w:right="284" w:firstLine="0"/>
        <w:contextualSpacing/>
        <w:jc w:val="both"/>
        <w:rPr>
          <w:rFonts w:cs="Times New Roman"/>
          <w:b/>
          <w:sz w:val="24"/>
          <w:szCs w:val="28"/>
        </w:rPr>
      </w:pPr>
      <w:r w:rsidRPr="00DC4B9A">
        <w:rPr>
          <w:rFonts w:cs="Times New Roman"/>
          <w:b/>
          <w:bCs/>
          <w:sz w:val="24"/>
          <w:szCs w:val="24"/>
        </w:rPr>
        <w:t xml:space="preserve">Абдулманапов П.Г. </w:t>
      </w:r>
      <w:r w:rsidRPr="00DC4B9A">
        <w:rPr>
          <w:rFonts w:cs="Times New Roman"/>
          <w:sz w:val="24"/>
          <w:szCs w:val="24"/>
        </w:rPr>
        <w:t>Современная демографическая ситуация и особенности демографического поведения в регионах СКФО</w:t>
      </w:r>
      <w:r w:rsidR="00BF4027">
        <w:rPr>
          <w:rFonts w:cs="Times New Roman"/>
          <w:sz w:val="24"/>
          <w:szCs w:val="24"/>
        </w:rPr>
        <w:t>.</w:t>
      </w:r>
    </w:p>
    <w:p w14:paraId="6172FAFB" w14:textId="77777777" w:rsidR="00193EC2" w:rsidRPr="00744948" w:rsidRDefault="00193EC2" w:rsidP="005F16CB">
      <w:pPr>
        <w:spacing w:after="0" w:line="240" w:lineRule="auto"/>
        <w:ind w:left="567" w:right="284"/>
        <w:contextualSpacing/>
        <w:jc w:val="both"/>
        <w:rPr>
          <w:rFonts w:cs="Times New Roman"/>
          <w:b/>
          <w:sz w:val="24"/>
          <w:szCs w:val="28"/>
        </w:rPr>
      </w:pPr>
    </w:p>
    <w:p w14:paraId="69C2105C" w14:textId="283AC3F7" w:rsidR="00193EC2" w:rsidRPr="00DC4B9A" w:rsidRDefault="00DC4B9A" w:rsidP="00113E6A">
      <w:pPr>
        <w:pStyle w:val="a3"/>
        <w:numPr>
          <w:ilvl w:val="0"/>
          <w:numId w:val="32"/>
        </w:numPr>
        <w:spacing w:after="0" w:line="240" w:lineRule="auto"/>
        <w:ind w:left="567" w:right="284" w:firstLine="0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bCs/>
          <w:sz w:val="24"/>
          <w:szCs w:val="24"/>
        </w:rPr>
        <w:t xml:space="preserve">Баширова А.А. </w:t>
      </w:r>
      <w:r w:rsidRPr="00DC4B9A">
        <w:rPr>
          <w:rFonts w:cs="Times New Roman"/>
          <w:sz w:val="24"/>
          <w:szCs w:val="24"/>
        </w:rPr>
        <w:t>Исследование социального капитала и уровня доверия населения в контексте повышения эффективности региональной политики (на примере Республики Дагестан)</w:t>
      </w:r>
      <w:r w:rsidR="00BF4027">
        <w:rPr>
          <w:rFonts w:cs="Times New Roman"/>
          <w:sz w:val="24"/>
          <w:szCs w:val="24"/>
        </w:rPr>
        <w:t>.</w:t>
      </w:r>
    </w:p>
    <w:p w14:paraId="2D181E78" w14:textId="717CB59E" w:rsidR="00193EC2" w:rsidRDefault="00193EC2" w:rsidP="00F610FC">
      <w:pPr>
        <w:pStyle w:val="a3"/>
        <w:numPr>
          <w:ilvl w:val="0"/>
          <w:numId w:val="32"/>
        </w:numPr>
        <w:spacing w:after="0" w:line="240" w:lineRule="auto"/>
        <w:ind w:left="567" w:right="284" w:firstLine="0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bCs/>
          <w:sz w:val="24"/>
          <w:szCs w:val="24"/>
        </w:rPr>
        <w:t>Гичиев Н.С.</w:t>
      </w:r>
      <w:r w:rsidRPr="00DC4B9A">
        <w:rPr>
          <w:rFonts w:cs="Times New Roman"/>
          <w:sz w:val="24"/>
          <w:szCs w:val="24"/>
        </w:rPr>
        <w:t xml:space="preserve"> </w:t>
      </w:r>
      <w:r w:rsidR="00DC4B9A" w:rsidRPr="00DC4B9A">
        <w:rPr>
          <w:rFonts w:cs="Times New Roman"/>
          <w:sz w:val="24"/>
          <w:szCs w:val="24"/>
        </w:rPr>
        <w:t>Теоретические основы межрегиональной дифференциации экономического роста СКФО</w:t>
      </w:r>
      <w:r w:rsidR="00BF4027">
        <w:rPr>
          <w:rFonts w:cs="Times New Roman"/>
          <w:sz w:val="24"/>
          <w:szCs w:val="24"/>
        </w:rPr>
        <w:t>.</w:t>
      </w:r>
    </w:p>
    <w:p w14:paraId="2A559701" w14:textId="77777777" w:rsidR="00DC4B9A" w:rsidRPr="00DC4B9A" w:rsidRDefault="00DC4B9A" w:rsidP="00DC4B9A">
      <w:pPr>
        <w:pStyle w:val="a3"/>
        <w:spacing w:after="0" w:line="240" w:lineRule="auto"/>
        <w:ind w:left="567" w:right="284"/>
        <w:jc w:val="both"/>
        <w:rPr>
          <w:rFonts w:cs="Times New Roman"/>
          <w:sz w:val="24"/>
          <w:szCs w:val="24"/>
        </w:rPr>
      </w:pPr>
    </w:p>
    <w:p w14:paraId="2154DF61" w14:textId="585054E6" w:rsidR="00193EC2" w:rsidRPr="00DC4B9A" w:rsidRDefault="00DC4B9A" w:rsidP="00B24739">
      <w:pPr>
        <w:pStyle w:val="a3"/>
        <w:numPr>
          <w:ilvl w:val="0"/>
          <w:numId w:val="32"/>
        </w:numPr>
        <w:spacing w:after="0" w:line="240" w:lineRule="auto"/>
        <w:ind w:left="567" w:right="284" w:firstLine="0"/>
        <w:jc w:val="both"/>
        <w:rPr>
          <w:rFonts w:cs="Times New Roman"/>
          <w:b/>
          <w:sz w:val="24"/>
          <w:szCs w:val="28"/>
        </w:rPr>
      </w:pPr>
      <w:r w:rsidRPr="00DC4B9A">
        <w:rPr>
          <w:rFonts w:cs="Times New Roman"/>
          <w:b/>
          <w:bCs/>
          <w:sz w:val="24"/>
          <w:szCs w:val="24"/>
        </w:rPr>
        <w:t>Курбанов К.К.</w:t>
      </w:r>
      <w:r w:rsidR="00193EC2" w:rsidRPr="00DC4B9A">
        <w:rPr>
          <w:rFonts w:cs="Times New Roman"/>
          <w:sz w:val="24"/>
          <w:szCs w:val="24"/>
        </w:rPr>
        <w:t xml:space="preserve"> </w:t>
      </w:r>
      <w:r w:rsidRPr="00DC4B9A">
        <w:rPr>
          <w:rFonts w:cs="Times New Roman"/>
          <w:sz w:val="24"/>
          <w:szCs w:val="24"/>
        </w:rPr>
        <w:t>Финансовые инструменты обеспечения устойчивого развития агропромышленного комплекса</w:t>
      </w:r>
      <w:r w:rsidR="00BF4027">
        <w:rPr>
          <w:rFonts w:cs="Times New Roman"/>
          <w:sz w:val="24"/>
          <w:szCs w:val="24"/>
        </w:rPr>
        <w:t>.</w:t>
      </w:r>
    </w:p>
    <w:p w14:paraId="61CBAE65" w14:textId="77777777" w:rsidR="00193EC2" w:rsidRDefault="00193EC2" w:rsidP="005F16CB">
      <w:pPr>
        <w:pStyle w:val="a3"/>
        <w:ind w:left="567"/>
        <w:rPr>
          <w:rFonts w:cs="Times New Roman"/>
          <w:b/>
          <w:sz w:val="24"/>
          <w:szCs w:val="28"/>
        </w:rPr>
      </w:pPr>
    </w:p>
    <w:p w14:paraId="77FA9C85" w14:textId="77777777" w:rsidR="00193EC2" w:rsidRDefault="00193EC2" w:rsidP="00193EC2">
      <w:pPr>
        <w:pStyle w:val="a3"/>
        <w:rPr>
          <w:rFonts w:cs="Times New Roman"/>
          <w:b/>
          <w:sz w:val="24"/>
          <w:szCs w:val="28"/>
        </w:rPr>
      </w:pPr>
    </w:p>
    <w:p w14:paraId="4196963C" w14:textId="77777777" w:rsidR="00DC4B9A" w:rsidRDefault="00DC4B9A" w:rsidP="00193EC2">
      <w:pPr>
        <w:pStyle w:val="a3"/>
        <w:rPr>
          <w:rFonts w:cs="Times New Roman"/>
          <w:b/>
          <w:sz w:val="24"/>
          <w:szCs w:val="28"/>
        </w:rPr>
      </w:pPr>
    </w:p>
    <w:p w14:paraId="46207514" w14:textId="77777777" w:rsidR="00DC4B9A" w:rsidRDefault="00DC4B9A" w:rsidP="00193EC2">
      <w:pPr>
        <w:pStyle w:val="a3"/>
        <w:rPr>
          <w:rFonts w:cs="Times New Roman"/>
          <w:b/>
          <w:sz w:val="24"/>
          <w:szCs w:val="28"/>
        </w:rPr>
      </w:pPr>
    </w:p>
    <w:p w14:paraId="1C529F0F" w14:textId="77777777" w:rsidR="00DC4B9A" w:rsidRDefault="00DC4B9A" w:rsidP="00193EC2">
      <w:pPr>
        <w:pStyle w:val="a3"/>
        <w:rPr>
          <w:rFonts w:cs="Times New Roman"/>
          <w:b/>
          <w:sz w:val="24"/>
          <w:szCs w:val="28"/>
        </w:rPr>
      </w:pPr>
    </w:p>
    <w:p w14:paraId="06C8DFE2" w14:textId="77777777" w:rsidR="00DC4B9A" w:rsidRDefault="00DC4B9A" w:rsidP="00193EC2">
      <w:pPr>
        <w:pStyle w:val="a3"/>
        <w:rPr>
          <w:rFonts w:cs="Times New Roman"/>
          <w:b/>
          <w:sz w:val="24"/>
          <w:szCs w:val="28"/>
        </w:rPr>
      </w:pPr>
    </w:p>
    <w:p w14:paraId="65C8651E" w14:textId="77777777" w:rsidR="00DC4B9A" w:rsidRDefault="00DC4B9A" w:rsidP="00193EC2">
      <w:pPr>
        <w:pStyle w:val="a3"/>
        <w:rPr>
          <w:rFonts w:cs="Times New Roman"/>
          <w:b/>
          <w:sz w:val="24"/>
          <w:szCs w:val="28"/>
        </w:rPr>
      </w:pPr>
    </w:p>
    <w:p w14:paraId="24AB1746" w14:textId="77777777" w:rsidR="00561FD5" w:rsidRPr="001F18A2" w:rsidRDefault="00561FD5" w:rsidP="001F18A2">
      <w:pPr>
        <w:spacing w:after="0" w:line="240" w:lineRule="auto"/>
      </w:pPr>
    </w:p>
    <w:p w14:paraId="2C58D7EA" w14:textId="77777777" w:rsidR="00561FD5" w:rsidRPr="001F18A2" w:rsidRDefault="00561FD5" w:rsidP="001F18A2">
      <w:pPr>
        <w:spacing w:after="0" w:line="240" w:lineRule="auto"/>
      </w:pPr>
    </w:p>
    <w:p w14:paraId="265F36A1" w14:textId="77777777" w:rsidR="00561FD5" w:rsidRDefault="00561FD5" w:rsidP="001F18A2">
      <w:pPr>
        <w:spacing w:after="0" w:line="240" w:lineRule="auto"/>
      </w:pPr>
    </w:p>
    <w:p w14:paraId="54FFC335" w14:textId="77777777" w:rsidR="00533237" w:rsidRDefault="00533237" w:rsidP="001F18A2">
      <w:pPr>
        <w:spacing w:after="0" w:line="240" w:lineRule="auto"/>
      </w:pPr>
    </w:p>
    <w:p w14:paraId="15AF5713" w14:textId="77777777" w:rsidR="00533237" w:rsidRDefault="00533237" w:rsidP="001F18A2">
      <w:pPr>
        <w:spacing w:after="0" w:line="240" w:lineRule="auto"/>
      </w:pPr>
    </w:p>
    <w:p w14:paraId="21024AD4" w14:textId="77777777" w:rsidR="00533237" w:rsidRPr="001F18A2" w:rsidRDefault="00533237" w:rsidP="001F18A2">
      <w:pPr>
        <w:spacing w:after="0" w:line="240" w:lineRule="auto"/>
      </w:pPr>
    </w:p>
    <w:tbl>
      <w:tblPr>
        <w:tblStyle w:val="ac"/>
        <w:tblpPr w:leftFromText="180" w:rightFromText="180" w:vertAnchor="text" w:tblpX="132" w:tblpY="1"/>
        <w:tblOverlap w:val="never"/>
        <w:tblW w:w="473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6"/>
        <w:gridCol w:w="4191"/>
        <w:gridCol w:w="1115"/>
      </w:tblGrid>
      <w:tr w:rsidR="00744948" w:rsidRPr="003D4186" w14:paraId="0547C0B3" w14:textId="77777777" w:rsidTr="00E61B52">
        <w:trPr>
          <w:trHeight w:val="1269"/>
        </w:trPr>
        <w:tc>
          <w:tcPr>
            <w:tcW w:w="1112" w:type="pct"/>
            <w:vAlign w:val="center"/>
          </w:tcPr>
          <w:p w14:paraId="7DEDED69" w14:textId="77777777" w:rsidR="00744948" w:rsidRPr="003D4186" w:rsidRDefault="00EF69F2" w:rsidP="004A5ABA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28C7F41F" wp14:editId="19ED0D13">
                  <wp:extent cx="835200" cy="835200"/>
                  <wp:effectExtent l="0" t="0" r="3175" b="3175"/>
                  <wp:docPr id="14146669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34655" name="Рисунок 156823465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00" cy="8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pct"/>
            <w:vAlign w:val="center"/>
          </w:tcPr>
          <w:p w14:paraId="2BB9E023" w14:textId="77777777" w:rsidR="00E36645" w:rsidRPr="002E2039" w:rsidRDefault="00744948" w:rsidP="00DD02D3">
            <w:pPr>
              <w:spacing w:line="276" w:lineRule="auto"/>
              <w:ind w:left="13"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Секционное заседание </w:t>
            </w:r>
          </w:p>
          <w:p w14:paraId="14D87675" w14:textId="77777777" w:rsidR="00744948" w:rsidRPr="002E2039" w:rsidRDefault="00744948" w:rsidP="00DD02D3">
            <w:pPr>
              <w:spacing w:line="276" w:lineRule="auto"/>
              <w:ind w:right="197"/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РЦЭИ ДФИЦ РАН </w:t>
            </w:r>
          </w:p>
          <w:p w14:paraId="6890DC15" w14:textId="77777777" w:rsidR="00321302" w:rsidRDefault="00CF6FE8" w:rsidP="004A5ABA">
            <w:pPr>
              <w:jc w:val="center"/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(а</w:t>
            </w:r>
            <w:r w:rsidR="00744948"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уд</w:t>
            </w: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.</w:t>
            </w:r>
            <w:r w:rsidR="00744948"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133 </w:t>
            </w: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–</w:t>
            </w:r>
            <w:r w:rsidR="00744948"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 xml:space="preserve"> ОМИ</w:t>
            </w: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)</w:t>
            </w:r>
          </w:p>
          <w:p w14:paraId="4F4534E1" w14:textId="2DA330B8" w:rsidR="00744948" w:rsidRPr="003D4186" w:rsidRDefault="00744948" w:rsidP="004A5ABA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2E2039">
              <w:rPr>
                <w:rFonts w:eastAsia="Calibri" w:cs="Times New Roman"/>
                <w:b/>
                <w:i/>
                <w:color w:val="0000CC"/>
                <w:sz w:val="24"/>
                <w:szCs w:val="24"/>
              </w:rPr>
              <w:t>ул. М. Гаджиева, 45</w:t>
            </w:r>
          </w:p>
        </w:tc>
        <w:tc>
          <w:tcPr>
            <w:tcW w:w="820" w:type="pct"/>
            <w:vAlign w:val="center"/>
          </w:tcPr>
          <w:p w14:paraId="2D0A756E" w14:textId="77777777" w:rsidR="00744948" w:rsidRPr="003D4186" w:rsidRDefault="00744948" w:rsidP="004A5ABA">
            <w:pPr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</w:p>
        </w:tc>
      </w:tr>
    </w:tbl>
    <w:p w14:paraId="2CB84E4C" w14:textId="77777777" w:rsidR="00A53079" w:rsidRPr="003D4186" w:rsidRDefault="00E61B52" w:rsidP="00925A7B">
      <w:pPr>
        <w:spacing w:after="0" w:line="240" w:lineRule="auto"/>
        <w:ind w:left="142" w:right="197" w:firstLine="567"/>
        <w:jc w:val="right"/>
        <w:rPr>
          <w:rFonts w:eastAsia="Calibri" w:cs="Times New Roman"/>
          <w:i/>
          <w:sz w:val="24"/>
          <w:szCs w:val="24"/>
          <w:shd w:val="clear" w:color="auto" w:fill="FFFFFF"/>
        </w:rPr>
      </w:pPr>
      <w:r>
        <w:rPr>
          <w:rFonts w:eastAsia="Calibri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 wp14:anchorId="361B5424" wp14:editId="5177B26F">
            <wp:simplePos x="0" y="0"/>
            <wp:positionH relativeFrom="column">
              <wp:posOffset>3617856</wp:posOffset>
            </wp:positionH>
            <wp:positionV relativeFrom="paragraph">
              <wp:posOffset>-23966</wp:posOffset>
            </wp:positionV>
            <wp:extent cx="783154" cy="796593"/>
            <wp:effectExtent l="19050" t="0" r="0" b="0"/>
            <wp:wrapNone/>
            <wp:docPr id="91858650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586506" name="Рисунок 91858650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154" cy="796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A08716" w14:textId="2995944F" w:rsidR="00CA7E40" w:rsidRPr="003D4186" w:rsidRDefault="006659CE" w:rsidP="00251BAD">
      <w:pPr>
        <w:spacing w:after="0" w:line="240" w:lineRule="auto"/>
        <w:ind w:left="142" w:right="197" w:firstLine="567"/>
        <w:jc w:val="right"/>
        <w:outlineLvl w:val="0"/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</w:pPr>
      <w:r w:rsidRPr="006659CE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14:00 – 17:30 ч.</w:t>
      </w:r>
      <w:r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 xml:space="preserve">                          </w:t>
      </w:r>
      <w:r w:rsidR="00CA7E40" w:rsidRPr="003D4186">
        <w:rPr>
          <w:rFonts w:eastAsia="Calibri" w:cs="Times New Roman"/>
          <w:i/>
          <w:sz w:val="24"/>
          <w:szCs w:val="24"/>
          <w:shd w:val="clear" w:color="auto" w:fill="FFFFFF"/>
        </w:rPr>
        <w:t xml:space="preserve">Председатель: </w:t>
      </w:r>
      <w:r w:rsidR="00CA7E40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Абакаров Р.</w:t>
      </w:r>
      <w:r w:rsidR="00A53079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И</w:t>
      </w:r>
      <w:r w:rsidR="00CA7E40" w:rsidRPr="003D4186">
        <w:rPr>
          <w:rFonts w:eastAsia="Calibri" w:cs="Times New Roman"/>
          <w:b/>
          <w:bCs/>
          <w:i/>
          <w:sz w:val="24"/>
          <w:szCs w:val="24"/>
          <w:shd w:val="clear" w:color="auto" w:fill="FFFFFF"/>
        </w:rPr>
        <w:t>.</w:t>
      </w:r>
    </w:p>
    <w:p w14:paraId="6A6B29C9" w14:textId="77777777" w:rsidR="00D74B8E" w:rsidRPr="003D4186" w:rsidRDefault="00D74B8E" w:rsidP="00925A7B">
      <w:pPr>
        <w:spacing w:after="0" w:line="240" w:lineRule="auto"/>
        <w:ind w:left="142" w:right="197" w:firstLine="567"/>
        <w:jc w:val="right"/>
        <w:rPr>
          <w:rFonts w:eastAsia="Calibri" w:cs="Times New Roman"/>
          <w:i/>
          <w:sz w:val="24"/>
          <w:szCs w:val="24"/>
          <w:shd w:val="clear" w:color="auto" w:fill="FFFFFF"/>
        </w:rPr>
      </w:pPr>
    </w:p>
    <w:p w14:paraId="7F9C88D2" w14:textId="448A97F8" w:rsidR="00A90CAE" w:rsidRDefault="004A51D0" w:rsidP="00C97663">
      <w:pPr>
        <w:pStyle w:val="a3"/>
        <w:numPr>
          <w:ilvl w:val="0"/>
          <w:numId w:val="27"/>
        </w:numPr>
        <w:spacing w:after="0" w:line="240" w:lineRule="auto"/>
        <w:ind w:left="567" w:right="197" w:firstLine="0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>Адиев А.З.</w:t>
      </w:r>
      <w:r w:rsidRPr="00DC4B9A">
        <w:rPr>
          <w:rFonts w:cs="Times New Roman"/>
          <w:sz w:val="24"/>
          <w:szCs w:val="24"/>
        </w:rPr>
        <w:t xml:space="preserve"> </w:t>
      </w:r>
      <w:r w:rsidR="00DC4B9A" w:rsidRPr="00DC4B9A">
        <w:rPr>
          <w:rFonts w:cs="Times New Roman"/>
          <w:sz w:val="24"/>
          <w:szCs w:val="24"/>
        </w:rPr>
        <w:t>Формирование антитеррористического мировоззрения у школьной молодежи в Республике Дагестан: проблемные аспекты</w:t>
      </w:r>
      <w:r w:rsidR="00DC4B9A">
        <w:rPr>
          <w:rFonts w:cs="Times New Roman"/>
          <w:sz w:val="24"/>
          <w:szCs w:val="24"/>
        </w:rPr>
        <w:t>.</w:t>
      </w:r>
    </w:p>
    <w:p w14:paraId="25AA89ED" w14:textId="77777777" w:rsidR="00DC4B9A" w:rsidRPr="00DC4B9A" w:rsidRDefault="00DC4B9A" w:rsidP="00DC4B9A">
      <w:pPr>
        <w:pStyle w:val="a3"/>
        <w:spacing w:after="0" w:line="240" w:lineRule="auto"/>
        <w:ind w:left="567" w:right="197"/>
        <w:jc w:val="both"/>
        <w:rPr>
          <w:rFonts w:cs="Times New Roman"/>
          <w:sz w:val="24"/>
          <w:szCs w:val="24"/>
        </w:rPr>
      </w:pPr>
    </w:p>
    <w:p w14:paraId="11024E88" w14:textId="4A0F35AA" w:rsidR="00D02EA5" w:rsidRDefault="004A51D0" w:rsidP="00B51BE3">
      <w:pPr>
        <w:pStyle w:val="a3"/>
        <w:numPr>
          <w:ilvl w:val="0"/>
          <w:numId w:val="27"/>
        </w:numPr>
        <w:spacing w:after="0" w:line="240" w:lineRule="auto"/>
        <w:ind w:left="567" w:right="197" w:firstLine="0"/>
        <w:jc w:val="both"/>
        <w:rPr>
          <w:rFonts w:cs="Times New Roman"/>
          <w:sz w:val="24"/>
          <w:szCs w:val="24"/>
        </w:rPr>
      </w:pPr>
      <w:r w:rsidRPr="00DC4B9A">
        <w:rPr>
          <w:rFonts w:cs="Times New Roman"/>
          <w:b/>
          <w:sz w:val="24"/>
          <w:szCs w:val="24"/>
        </w:rPr>
        <w:t xml:space="preserve">Джабраилов Ю.Д. </w:t>
      </w:r>
      <w:r w:rsidR="00DC4B9A" w:rsidRPr="00DC4B9A">
        <w:rPr>
          <w:rFonts w:cs="Times New Roman"/>
          <w:sz w:val="24"/>
          <w:szCs w:val="24"/>
        </w:rPr>
        <w:t>Формирование и развитие традиционных российских духовно-нравственных ценностей как основы национально-гражданской идентичности мусульман (на примере Республики Дагестан)</w:t>
      </w:r>
      <w:r w:rsidR="00DC4B9A">
        <w:rPr>
          <w:rFonts w:cs="Times New Roman"/>
          <w:sz w:val="24"/>
          <w:szCs w:val="24"/>
        </w:rPr>
        <w:t>.</w:t>
      </w:r>
    </w:p>
    <w:p w14:paraId="4C81D0E6" w14:textId="77777777" w:rsidR="00DC4B9A" w:rsidRPr="00DC4B9A" w:rsidRDefault="00DC4B9A" w:rsidP="00DC4B9A">
      <w:pPr>
        <w:pStyle w:val="a3"/>
        <w:rPr>
          <w:rFonts w:cs="Times New Roman"/>
          <w:sz w:val="24"/>
          <w:szCs w:val="24"/>
        </w:rPr>
      </w:pPr>
    </w:p>
    <w:p w14:paraId="208B6B1C" w14:textId="25FC4196" w:rsidR="004A51D0" w:rsidRDefault="004A51D0" w:rsidP="005F16CB">
      <w:pPr>
        <w:pStyle w:val="a3"/>
        <w:numPr>
          <w:ilvl w:val="0"/>
          <w:numId w:val="27"/>
        </w:numPr>
        <w:spacing w:after="0" w:line="240" w:lineRule="auto"/>
        <w:ind w:left="567" w:right="197" w:firstLine="0"/>
        <w:jc w:val="both"/>
        <w:rPr>
          <w:rFonts w:cs="Times New Roman"/>
          <w:sz w:val="24"/>
          <w:szCs w:val="24"/>
        </w:rPr>
      </w:pPr>
      <w:r w:rsidRPr="003D4186">
        <w:rPr>
          <w:rFonts w:cs="Times New Roman"/>
          <w:b/>
          <w:sz w:val="24"/>
          <w:szCs w:val="24"/>
        </w:rPr>
        <w:t>Курбанов М.</w:t>
      </w:r>
      <w:r w:rsidRPr="0051610A">
        <w:rPr>
          <w:rFonts w:cs="Times New Roman"/>
          <w:bCs/>
          <w:sz w:val="24"/>
          <w:szCs w:val="24"/>
        </w:rPr>
        <w:t>Г.</w:t>
      </w:r>
      <w:r w:rsidRPr="003D4186">
        <w:rPr>
          <w:rFonts w:cs="Times New Roman"/>
          <w:sz w:val="24"/>
          <w:szCs w:val="24"/>
        </w:rPr>
        <w:t xml:space="preserve"> </w:t>
      </w:r>
      <w:r w:rsidR="00544443" w:rsidRPr="00544443">
        <w:rPr>
          <w:rFonts w:cs="Times New Roman"/>
          <w:sz w:val="24"/>
          <w:szCs w:val="24"/>
        </w:rPr>
        <w:t>К развитию патриотического воспитания в системе молодежной политики</w:t>
      </w:r>
      <w:r w:rsidR="00544443">
        <w:rPr>
          <w:rFonts w:cs="Times New Roman"/>
          <w:sz w:val="24"/>
          <w:szCs w:val="24"/>
        </w:rPr>
        <w:t>.</w:t>
      </w:r>
    </w:p>
    <w:p w14:paraId="2C0B2E9B" w14:textId="77777777" w:rsidR="00544443" w:rsidRPr="00544443" w:rsidRDefault="00544443" w:rsidP="00544443">
      <w:pPr>
        <w:pStyle w:val="a3"/>
        <w:rPr>
          <w:rFonts w:cs="Times New Roman"/>
          <w:sz w:val="24"/>
          <w:szCs w:val="24"/>
        </w:rPr>
      </w:pPr>
    </w:p>
    <w:p w14:paraId="4B0C2599" w14:textId="2085F1EC" w:rsidR="00544443" w:rsidRPr="00544443" w:rsidRDefault="00544443" w:rsidP="005F16CB">
      <w:pPr>
        <w:pStyle w:val="a3"/>
        <w:numPr>
          <w:ilvl w:val="0"/>
          <w:numId w:val="27"/>
        </w:numPr>
        <w:spacing w:after="0" w:line="240" w:lineRule="auto"/>
        <w:ind w:left="567" w:right="197" w:firstLine="0"/>
        <w:jc w:val="both"/>
        <w:rPr>
          <w:rFonts w:cs="Times New Roman"/>
          <w:sz w:val="24"/>
          <w:szCs w:val="24"/>
        </w:rPr>
      </w:pPr>
      <w:r w:rsidRPr="00544443">
        <w:rPr>
          <w:rFonts w:eastAsia="Times New Roman" w:cs="Times New Roman"/>
          <w:b/>
          <w:bCs/>
          <w:color w:val="2C2D2E"/>
          <w:sz w:val="24"/>
          <w:szCs w:val="24"/>
          <w:lang w:eastAsia="ru-RU"/>
        </w:rPr>
        <w:t xml:space="preserve">Магаррамов М.Д. </w:t>
      </w:r>
      <w:r w:rsidRPr="00544443">
        <w:rPr>
          <w:rFonts w:eastAsia="Times New Roman" w:cs="Times New Roman"/>
          <w:color w:val="2C2D2E"/>
          <w:sz w:val="24"/>
          <w:szCs w:val="24"/>
          <w:lang w:eastAsia="ru-RU"/>
        </w:rPr>
        <w:t>Межнациональное согласие как условие идеального образа жизни дагестанцев</w:t>
      </w:r>
      <w:r w:rsidR="00533237">
        <w:rPr>
          <w:rFonts w:eastAsia="Times New Roman" w:cs="Times New Roman"/>
          <w:color w:val="2C2D2E"/>
          <w:sz w:val="24"/>
          <w:szCs w:val="24"/>
          <w:lang w:eastAsia="ru-RU"/>
        </w:rPr>
        <w:t>.</w:t>
      </w:r>
    </w:p>
    <w:p w14:paraId="1E91D2A0" w14:textId="77777777" w:rsidR="00D02EA5" w:rsidRPr="00A90CAE" w:rsidRDefault="00D02EA5" w:rsidP="005F16CB">
      <w:pPr>
        <w:spacing w:after="0" w:line="240" w:lineRule="auto"/>
        <w:ind w:left="567" w:right="197"/>
        <w:jc w:val="both"/>
        <w:rPr>
          <w:rFonts w:cs="Times New Roman"/>
          <w:sz w:val="24"/>
          <w:szCs w:val="24"/>
        </w:rPr>
      </w:pPr>
    </w:p>
    <w:p w14:paraId="19CA3723" w14:textId="5531354A" w:rsidR="00A90CAE" w:rsidRPr="00544443" w:rsidRDefault="004A51D0" w:rsidP="00EB7DA5">
      <w:pPr>
        <w:pStyle w:val="a3"/>
        <w:numPr>
          <w:ilvl w:val="0"/>
          <w:numId w:val="27"/>
        </w:numPr>
        <w:spacing w:after="0" w:line="240" w:lineRule="auto"/>
        <w:ind w:left="567" w:right="197" w:firstLine="0"/>
        <w:jc w:val="both"/>
        <w:rPr>
          <w:rFonts w:eastAsia="Calibri" w:cs="Times New Roman"/>
          <w:sz w:val="24"/>
          <w:szCs w:val="24"/>
        </w:rPr>
      </w:pPr>
      <w:r w:rsidRPr="00544443">
        <w:rPr>
          <w:rFonts w:cs="Times New Roman"/>
          <w:b/>
          <w:sz w:val="24"/>
          <w:szCs w:val="24"/>
        </w:rPr>
        <w:t>Магомедова М.А</w:t>
      </w:r>
      <w:r w:rsidRPr="0051610A">
        <w:rPr>
          <w:rFonts w:cs="Times New Roman"/>
          <w:b/>
          <w:bCs/>
          <w:sz w:val="24"/>
          <w:szCs w:val="24"/>
        </w:rPr>
        <w:t>.</w:t>
      </w:r>
      <w:r w:rsidRPr="00544443">
        <w:rPr>
          <w:rFonts w:cs="Times New Roman"/>
          <w:sz w:val="24"/>
          <w:szCs w:val="24"/>
        </w:rPr>
        <w:t xml:space="preserve"> </w:t>
      </w:r>
      <w:r w:rsidR="00544443" w:rsidRPr="00544443">
        <w:rPr>
          <w:rFonts w:cs="Times New Roman"/>
          <w:sz w:val="24"/>
          <w:szCs w:val="24"/>
        </w:rPr>
        <w:t>Иерархия идентичностей на Северном Кавказе: методология анализа конкуренции гражданской, этнической и религиозной</w:t>
      </w:r>
      <w:r w:rsidR="00BF4027">
        <w:rPr>
          <w:rFonts w:cs="Times New Roman"/>
          <w:sz w:val="24"/>
          <w:szCs w:val="24"/>
        </w:rPr>
        <w:t>.</w:t>
      </w:r>
    </w:p>
    <w:p w14:paraId="3C896A67" w14:textId="77777777" w:rsidR="00544443" w:rsidRPr="00544443" w:rsidRDefault="00544443" w:rsidP="00544443">
      <w:pPr>
        <w:pStyle w:val="a3"/>
        <w:rPr>
          <w:rFonts w:eastAsia="Calibri" w:cs="Times New Roman"/>
          <w:sz w:val="24"/>
          <w:szCs w:val="24"/>
        </w:rPr>
      </w:pPr>
    </w:p>
    <w:p w14:paraId="67E9E1B7" w14:textId="1CD5E7FA" w:rsidR="00744948" w:rsidRPr="00193EC2" w:rsidRDefault="00544443" w:rsidP="005F16CB">
      <w:pPr>
        <w:pStyle w:val="a3"/>
        <w:numPr>
          <w:ilvl w:val="0"/>
          <w:numId w:val="27"/>
        </w:numPr>
        <w:spacing w:after="0" w:line="240" w:lineRule="auto"/>
        <w:ind w:left="567" w:right="197" w:firstLine="0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Мусаева А.М</w:t>
      </w:r>
      <w:r w:rsidR="004A51D0" w:rsidRPr="0051610A">
        <w:rPr>
          <w:rFonts w:cs="Times New Roman"/>
          <w:b/>
          <w:bCs/>
          <w:sz w:val="24"/>
          <w:szCs w:val="24"/>
        </w:rPr>
        <w:t>.</w:t>
      </w:r>
      <w:r w:rsidR="004A51D0" w:rsidRPr="00193EC2">
        <w:rPr>
          <w:rFonts w:cs="Times New Roman"/>
          <w:sz w:val="24"/>
          <w:szCs w:val="24"/>
        </w:rPr>
        <w:t xml:space="preserve"> </w:t>
      </w:r>
      <w:r w:rsidRPr="00544443">
        <w:rPr>
          <w:rFonts w:cs="Times New Roman"/>
          <w:sz w:val="24"/>
          <w:szCs w:val="24"/>
        </w:rPr>
        <w:t>Роль централизованных религиозных организаций в обеспечении межконфессионального мира и согласия в Республике Дагестан</w:t>
      </w:r>
      <w:r w:rsidR="00BF4027">
        <w:rPr>
          <w:rFonts w:cs="Times New Roman"/>
          <w:sz w:val="24"/>
          <w:szCs w:val="24"/>
        </w:rPr>
        <w:t>.</w:t>
      </w:r>
    </w:p>
    <w:p w14:paraId="12851E26" w14:textId="77777777" w:rsidR="00744948" w:rsidRDefault="00744948" w:rsidP="00925A7B">
      <w:pPr>
        <w:spacing w:after="0" w:line="240" w:lineRule="auto"/>
        <w:ind w:left="142" w:right="197" w:firstLine="567"/>
        <w:jc w:val="both"/>
        <w:rPr>
          <w:rFonts w:cs="Times New Roman"/>
          <w:b/>
          <w:sz w:val="24"/>
          <w:szCs w:val="24"/>
        </w:rPr>
      </w:pPr>
    </w:p>
    <w:p w14:paraId="17E2442A" w14:textId="77777777" w:rsidR="00744948" w:rsidRDefault="00744948" w:rsidP="00925A7B">
      <w:pPr>
        <w:spacing w:after="0" w:line="240" w:lineRule="auto"/>
        <w:ind w:left="142" w:right="197" w:firstLine="567"/>
        <w:jc w:val="both"/>
        <w:rPr>
          <w:rFonts w:cs="Times New Roman"/>
          <w:b/>
          <w:sz w:val="24"/>
          <w:szCs w:val="24"/>
        </w:rPr>
      </w:pPr>
    </w:p>
    <w:p w14:paraId="5E5DC71D" w14:textId="77777777" w:rsidR="00744948" w:rsidRDefault="00744948" w:rsidP="00925A7B">
      <w:pPr>
        <w:spacing w:after="0" w:line="240" w:lineRule="auto"/>
        <w:ind w:left="142" w:right="197" w:firstLine="567"/>
        <w:jc w:val="both"/>
        <w:rPr>
          <w:rFonts w:cs="Times New Roman"/>
          <w:b/>
          <w:sz w:val="24"/>
          <w:szCs w:val="24"/>
        </w:rPr>
      </w:pPr>
    </w:p>
    <w:p w14:paraId="7D57909D" w14:textId="77777777" w:rsidR="00231E97" w:rsidRDefault="00231E97" w:rsidP="00744948">
      <w:pPr>
        <w:spacing w:after="0" w:line="240" w:lineRule="auto"/>
        <w:ind w:right="-87"/>
        <w:contextualSpacing/>
        <w:jc w:val="center"/>
        <w:rPr>
          <w:rFonts w:cs="Times New Roman"/>
          <w:b/>
          <w:sz w:val="24"/>
          <w:szCs w:val="28"/>
        </w:rPr>
      </w:pPr>
    </w:p>
    <w:p w14:paraId="5CAADC93" w14:textId="77777777" w:rsidR="00C42DA2" w:rsidRDefault="00C42DA2" w:rsidP="00744948">
      <w:pPr>
        <w:spacing w:after="0" w:line="240" w:lineRule="auto"/>
        <w:ind w:right="-87"/>
        <w:contextualSpacing/>
        <w:jc w:val="center"/>
        <w:rPr>
          <w:rFonts w:cs="Times New Roman"/>
          <w:b/>
          <w:sz w:val="24"/>
          <w:szCs w:val="28"/>
        </w:rPr>
      </w:pPr>
    </w:p>
    <w:p w14:paraId="2EE5B342" w14:textId="77777777" w:rsidR="00C42DA2" w:rsidRDefault="00C42DA2" w:rsidP="00744948">
      <w:pPr>
        <w:spacing w:after="0" w:line="240" w:lineRule="auto"/>
        <w:ind w:right="-87"/>
        <w:contextualSpacing/>
        <w:jc w:val="center"/>
        <w:rPr>
          <w:rFonts w:cs="Times New Roman"/>
          <w:b/>
          <w:sz w:val="24"/>
          <w:szCs w:val="28"/>
        </w:rPr>
      </w:pPr>
    </w:p>
    <w:p w14:paraId="436860DA" w14:textId="3FAB470F" w:rsidR="00C42DA2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lastRenderedPageBreak/>
        <w:t>Для заметок</w:t>
      </w:r>
    </w:p>
    <w:p w14:paraId="28D1E4BD" w14:textId="77777777" w:rsidR="00C42DA2" w:rsidRDefault="00C42DA2">
      <w:pPr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br w:type="page"/>
      </w:r>
    </w:p>
    <w:p w14:paraId="1740FBC8" w14:textId="77777777" w:rsidR="00C42DA2" w:rsidRPr="002E2039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lastRenderedPageBreak/>
        <w:t>Для заметок</w:t>
      </w:r>
    </w:p>
    <w:p w14:paraId="16AB2B5D" w14:textId="3307E852" w:rsidR="00C42DA2" w:rsidRDefault="00C42DA2">
      <w:pPr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br w:type="page"/>
      </w:r>
    </w:p>
    <w:p w14:paraId="2C8E8154" w14:textId="77777777" w:rsidR="00C42DA2" w:rsidRPr="002E2039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lastRenderedPageBreak/>
        <w:t>Для заметок</w:t>
      </w:r>
    </w:p>
    <w:p w14:paraId="51686243" w14:textId="77777777" w:rsidR="00C42DA2" w:rsidRPr="002E2039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</w:p>
    <w:p w14:paraId="2353DF68" w14:textId="381CE452" w:rsidR="00744948" w:rsidRPr="003D4186" w:rsidRDefault="00AA65CB" w:rsidP="00744948">
      <w:pPr>
        <w:spacing w:after="0" w:line="240" w:lineRule="auto"/>
        <w:ind w:right="-87"/>
        <w:contextualSpacing/>
        <w:jc w:val="center"/>
        <w:rPr>
          <w:rFonts w:cs="Times New Roman"/>
          <w:b/>
          <w:sz w:val="24"/>
          <w:szCs w:val="28"/>
        </w:rPr>
      </w:pPr>
      <w:r>
        <w:rPr>
          <w:rFonts w:cs="Times New Roman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68BD2E" wp14:editId="69172615">
                <wp:simplePos x="0" y="0"/>
                <wp:positionH relativeFrom="margin">
                  <wp:posOffset>0</wp:posOffset>
                </wp:positionH>
                <wp:positionV relativeFrom="paragraph">
                  <wp:posOffset>6060440</wp:posOffset>
                </wp:positionV>
                <wp:extent cx="4594225" cy="221615"/>
                <wp:effectExtent l="0" t="0" r="0" b="0"/>
                <wp:wrapNone/>
                <wp:docPr id="107614760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4225" cy="221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BDB12" id="Прямоугольник 1" o:spid="_x0000_s1026" style="position:absolute;margin-left:0;margin-top:477.2pt;width:361.75pt;height:17.4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lPHhwIAAHcFAAAOAAAAZHJzL2Uyb0RvYy54bWysVEtv2zAMvg/YfxB0X/1A0q1GnSJIkWFA&#10;0BZrh54VWYqNyaImKXGyXz9KfjTrih2GXQRR/PjxIZLXN8dWkYOwrgFd0uwipURoDlWjdyX99rT+&#10;8IkS55mumAItSnoSjt4s3r+77kwhcqhBVcISJNGu6ExJa+9NkSSO16Jl7gKM0KiUYFvmUbS7pLKs&#10;Q/ZWJXmaXiYd2MpY4MI5fL3tlXQR+aUU3N9L6YQnqqQYm4+njec2nMnimhU7y0zd8CEM9g9RtKzR&#10;6HSiumWekb1t/qBqG27BgfQXHNoEpGy4iDlgNln6KpvHmhkRc8HiODOVyf0/Wn53eDQPNoTuzAb4&#10;d4cVSTrjikkTBDdgjtK2AYuBk2Os4mmqojh6wvFxNr+a5fmcEo66PM8us3koc8KK0dpY5z8LaEm4&#10;lNTiL8XiscPG+R46QmJgoJpq3SgVhdAZYqUsOTD80+0uG8jdOUrpgNUQrHrC8BLz6lOJSfmTEgGn&#10;9FchSVNh8HkMJLbfixPGudA+61U1q0TvO5unaewgTG2yiIlGwsAs0f/EPRD8nsDI3Uc54IOpiN07&#10;Gad/C6w3niyiZ9B+Mm4bDfYtAoVZDZ57/FikvjShSluoTg+WWOhnxxm+bvDbNsz5B2ZxWHCscAH4&#10;ezykgq6kMNwoqcH+fOs94LGHUUtJh8NXUvdjz6ygRH3R2N1X2WwWpjUKs/nHHAV7rtmea/S+XQH2&#10;QoarxvB4DXivxqu00D7jnlgGr6himqPvknJvR2Hl+6WAm4aL5TLCcEIN8xv9aHggD1UNbfl0fGbW&#10;DL3rsevvYBxUVrxq4R4bLDUs9x5kE/v7pa5DvXG6Y+MMmyisj3M5ol725eIXAAAA//8DAFBLAwQU&#10;AAYACAAAACEAO/7kROAAAAAIAQAADwAAAGRycy9kb3ducmV2LnhtbEyPwU7DMBBE70j8g7VIXBB1&#10;qFtoQ5wKkJC4cKBUiKMbL3HUeB3FbpLy9SwnOM7OauZNsZl8KwbsYxNIw80sA4FUBdtQrWH3/ny9&#10;AhGTIWvaQKjhhBE25flZYXIbRnrDYZtqwSEUc6PBpdTlUsbKoTdxFjok9r5C701i2dfS9mbkcN/K&#10;eZbdSm8a4gZnOnxyWB22R6/h9aTUy3ClDuOuUXXzLT8fP1zQ+vJiergHkXBKf8/wi8/oUDLTPhzJ&#10;RtFq4CFJw3q5WIBg+26uliD2fFmtFciykP8HlD8AAAD//wMAUEsBAi0AFAAGAAgAAAAhALaDOJL+&#10;AAAA4QEAABMAAAAAAAAAAAAAAAAAAAAAAFtDb250ZW50X1R5cGVzXS54bWxQSwECLQAUAAYACAAA&#10;ACEAOP0h/9YAAACUAQAACwAAAAAAAAAAAAAAAAAvAQAAX3JlbHMvLnJlbHNQSwECLQAUAAYACAAA&#10;ACEA0N5Tx4cCAAB3BQAADgAAAAAAAAAAAAAAAAAuAgAAZHJzL2Uyb0RvYy54bWxQSwECLQAUAAYA&#10;CAAAACEAO/7kROAAAAAIAQAADwAAAAAAAAAAAAAAAADhBAAAZHJzL2Rvd25yZXYueG1sUEsFBgAA&#10;AAAEAAQA8wAAAO4FAAAAAA==&#10;" fillcolor="white [3212]" stroked="f" strokeweight="1pt">
                <w10:wrap anchorx="margin"/>
              </v:rect>
            </w:pict>
          </mc:Fallback>
        </mc:AlternateContent>
      </w:r>
    </w:p>
    <w:sectPr w:rsidR="00744948" w:rsidRPr="003D4186" w:rsidSect="003A60D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8419" w:h="11907" w:orient="landscape" w:code="9"/>
      <w:pgMar w:top="243" w:right="622" w:bottom="567" w:left="567" w:header="709" w:footer="794" w:gutter="0"/>
      <w:pgBorders w:offsetFrom="page">
        <w:top w:val="thickThinSmallGap" w:sz="24" w:space="21" w:color="0F02BE"/>
        <w:left w:val="thickThinSmallGap" w:sz="24" w:space="22" w:color="0F02BE"/>
        <w:bottom w:val="thinThickSmallGap" w:sz="24" w:space="24" w:color="0F02BE"/>
        <w:right w:val="thinThickSmallGap" w:sz="24" w:space="26" w:color="0F02BE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FEE6E" w14:textId="77777777" w:rsidR="002874C9" w:rsidRDefault="002874C9" w:rsidP="00C72BD0">
      <w:pPr>
        <w:spacing w:after="0" w:line="240" w:lineRule="auto"/>
      </w:pPr>
      <w:r>
        <w:separator/>
      </w:r>
    </w:p>
  </w:endnote>
  <w:endnote w:type="continuationSeparator" w:id="0">
    <w:p w14:paraId="582A8E85" w14:textId="77777777" w:rsidR="002874C9" w:rsidRDefault="002874C9" w:rsidP="00C7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95BEB" w14:textId="77777777" w:rsidR="00BB25F8" w:rsidRDefault="00BB25F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36488" w14:textId="2BA14794" w:rsidR="00C72BD0" w:rsidRPr="0003022A" w:rsidRDefault="00000000" w:rsidP="0003022A">
    <w:pPr>
      <w:pStyle w:val="a8"/>
      <w:jc w:val="center"/>
      <w:rPr>
        <w:sz w:val="20"/>
        <w:szCs w:val="20"/>
      </w:rPr>
    </w:pPr>
    <w:sdt>
      <w:sdtPr>
        <w:id w:val="-1913005825"/>
      </w:sdtPr>
      <w:sdtEndPr>
        <w:rPr>
          <w:sz w:val="20"/>
          <w:szCs w:val="20"/>
        </w:rPr>
      </w:sdtEndPr>
      <w:sdtContent>
        <w:r w:rsidR="00AA65CB">
          <w:rPr>
            <w:rFonts w:ascii="Monotype Corsiva" w:hAnsi="Monotype Corsiva"/>
            <w:noProof/>
            <w:color w:val="0070C0"/>
            <w:sz w:val="20"/>
            <w:szCs w:val="20"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EB4F13D" wp14:editId="27776D1A">
                  <wp:simplePos x="0" y="0"/>
                  <wp:positionH relativeFrom="page">
                    <wp:posOffset>428625</wp:posOffset>
                  </wp:positionH>
                  <wp:positionV relativeFrom="bottomMargin">
                    <wp:posOffset>93345</wp:posOffset>
                  </wp:positionV>
                  <wp:extent cx="4486275" cy="139065"/>
                  <wp:effectExtent l="9525" t="12700" r="0" b="10160"/>
                  <wp:wrapNone/>
                  <wp:docPr id="650682128" name="Групп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486275" cy="139065"/>
                            <a:chOff x="-8" y="14978"/>
                            <a:chExt cx="12281" cy="230"/>
                          </a:xfrm>
                        </wpg:grpSpPr>
                        <wps:wsp>
                          <wps:cNvPr id="46475439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11491" cy="2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8EE22E" w14:textId="7C2AA717" w:rsidR="00B5641E" w:rsidRDefault="00C3578B" w:rsidP="00DD077E">
                                <w:pPr>
                                  <w:rPr>
                                    <w:rFonts w:ascii="Monotype Corsiva" w:hAnsi="Monotype Corsiva"/>
                                    <w:color w:val="0070C0"/>
                                    <w:sz w:val="16"/>
                                    <w:szCs w:val="16"/>
                                  </w:rPr>
                                </w:pPr>
                                <w:r w:rsidRPr="00C26B11">
                                  <w:rPr>
                                    <w:color w:val="5B9BD5" w:themeColor="accent1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="005E0821" w:rsidRPr="00C26B11">
                                  <w:rPr>
                                    <w:color w:val="5B9BD5" w:themeColor="accent1"/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C26B11">
                                  <w:rPr>
                                    <w:color w:val="5B9BD5" w:themeColor="accent1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="00803E7B">
                                  <w:rPr>
                                    <w:noProof/>
                                    <w:color w:val="5B9BD5" w:themeColor="accent1"/>
                                    <w:sz w:val="16"/>
                                    <w:szCs w:val="16"/>
                                  </w:rPr>
                                  <w:t>9</w:t>
                                </w:r>
                                <w:r w:rsidRPr="00C26B11">
                                  <w:rPr>
                                    <w:color w:val="5B9BD5" w:themeColor="accent1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  <w:r w:rsidR="0003022A">
                                  <w:rPr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> </w:t>
                                </w:r>
                                <w:r w:rsidR="00335C30">
                                  <w:rPr>
                                    <w:color w:val="5B9BD5" w:themeColor="accent1"/>
                                    <w:sz w:val="20"/>
                                    <w:szCs w:val="20"/>
                                  </w:rPr>
                                  <w:t xml:space="preserve">        </w:t>
                                </w:r>
                                <w:r w:rsidR="00A06C07" w:rsidRPr="00335C30">
                                  <w:rPr>
                                    <w:rFonts w:ascii="Monotype Corsiva" w:hAnsi="Monotype Corsiva"/>
                                    <w:color w:val="0070C0"/>
                                    <w:sz w:val="16"/>
                                    <w:szCs w:val="16"/>
                                  </w:rPr>
                                  <w:t>Научная сессия</w:t>
                                </w:r>
                                <w:r w:rsidR="006609A6">
                                  <w:rPr>
                                    <w:rFonts w:ascii="Monotype Corsiva" w:hAnsi="Monotype Corsiva"/>
                                    <w:color w:val="0070C0"/>
                                    <w:sz w:val="16"/>
                                    <w:szCs w:val="16"/>
                                  </w:rPr>
                                  <w:t>, посвященн</w:t>
                                </w:r>
                                <w:r w:rsidR="00B5641E">
                                  <w:rPr>
                                    <w:rFonts w:ascii="Monotype Corsiva" w:hAnsi="Monotype Corsiva"/>
                                    <w:color w:val="0070C0"/>
                                    <w:sz w:val="16"/>
                                    <w:szCs w:val="16"/>
                                  </w:rPr>
                                  <w:t>ая Дню российской науки и Десятилетию науки и технологий</w:t>
                                </w:r>
                              </w:p>
                              <w:p w14:paraId="0BBB7720" w14:textId="54AC5447" w:rsidR="005E0821" w:rsidRPr="006609A6" w:rsidRDefault="00B5641E" w:rsidP="00DD077E">
                                <w:pPr>
                                  <w:rPr>
                                    <w:color w:val="5B9BD5" w:themeColor="accen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Monotype Corsiva" w:hAnsi="Monotype Corsiva"/>
                                    <w:color w:val="0070C0"/>
                                    <w:sz w:val="16"/>
                                    <w:szCs w:val="16"/>
                                  </w:rPr>
                                  <w:t>\\\\\\\\\\</w:t>
                                </w:r>
                                <w:r w:rsidR="006609A6">
                                  <w:rPr>
                                    <w:rFonts w:ascii="Monotype Corsiva" w:hAnsi="Monotype Corsiva"/>
                                    <w:color w:val="0070C0"/>
                                    <w:sz w:val="16"/>
                                    <w:szCs w:val="16"/>
                                  </w:rPr>
                                  <w:t xml:space="preserve"> 80-летию ДФИЦ РАН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224098091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012407804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5118867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6350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6EB4F13D" id="Группа 1" o:spid="_x0000_s1026" style="position:absolute;left:0;text-align:left;margin-left:33.75pt;margin-top:7.35pt;width:353.25pt;height:10.95pt;z-index:251659264;mso-position-horizontal-relative:page;mso-position-vertical-relative:bottom-margin-area" coordorigin="-8,14978" coordsize="12281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f8rnAMAAAULAAAOAAAAZHJzL2Uyb0RvYy54bWzkVtuO2zYQfS/QfyD43tXFliwLqw1SJ1kU&#10;SNsA2eSdlqhLK5EqSa+0+foOh5S866RpkabtQ/1gULwMZ86cc6TrZ/PQk3uudCdFQaOrkBIuSll1&#10;oinou7tX32WUaMNExXopeEEfuKbPbr795noacx7LVvYVVwSCCJ1PY0FbY8Y8CHTZ8oHpKzlyAYu1&#10;VAMz8KiaoFJsguhDH8RhmAaTVNWoZMm1htkXbpHeYPy65qX5ua41N6QvKORm8F/h/9H+BzfXLG8U&#10;G9uu9GmwL8hiYJ2AS9dQL5hh5KS6j0INXamklrW5KuUQyLruSo41QDVReFHNrZKnEWtp8qkZV5gA&#10;2gucvjhs+dP9rRrfjm+Uyx6Gr2X5qwZcgmls8sfr9rlxm8lx+lFW0E92MhILn2s12BBQEpkR34cV&#10;Xz4bUsLkdpul8S6hpIS1aLMP08Q1oGyhS/aYpYtd2+532bL00p+O4jiL3Nl4g50LWO6uxVR9arb1&#10;wCV9hkv/Pbjetmzk2AVt4XijSFdBLel2l2w3+5QSwQZA4s5W+b2cSYxF2SRgt0WWmBnmoSoESjuA&#10;iZCHlomGP1dKTi1nFaQZ2ZqhmPWoK0bbIH+G+C6LF+z2ntcL7hHguSAXIa4rciwflTa3XA7EDgqq&#10;QDKYJ7t/rY1N57zF9lfIV13fo2x68WQCNtoZTN9m7HI383GG3bamo6weoBAlnQrBNWDQSvWBkgkU&#10;WFD924kpTkn/gwAwrFyXgVoGx2XARAlHC2ooccODcbI+japrWojs4BbyOVC07rCUcxY+T6CJzc3z&#10;2g3PPQbGbcN9FlrwXJNRkWSDfbqUhxX/15LPxzpYexnHiVeQVwHL/6p8Lg6uJPgP5BOFEWC7y8Lt&#10;Aq1tE0qNxDsrA6+Cg3DWVM7CW9OqHNx99zCC+J4Ixx2x5/9YOKTuu/H9QhJvWp9DPQU6Wtu6tJ6z&#10;OryAjlyYgxQCdCTV5iwl9NfK84hVvwCn6qGHl80960kSwg/Fz3IU3ud1R6aCppskdIYi+66yorQ3&#10;4IuTH3pFICzYc1lCOk4J/WkAz3bzkb3PuwTMW/fF/UsOaxjMQz++YegMvLH7biho9iiKdbCXokJj&#10;MKzr3fjTnuCMALaiV3gN/guencRJFGVZuvsE59AW/2HOofNFoYfNtssTL4qT1byXF98q+HC/fyr4&#10;Vbdfh3v7dOfuhLj/S+6d7Q8Zid9ayHv/XWg/5h4/467z1+vN7wAAAP//AwBQSwMEFAAGAAgAAAAh&#10;ABGcTxzfAAAACAEAAA8AAABkcnMvZG93bnJldi54bWxMj0FLw0AQhe+C/2EZwZvdxLZJidmUUtRT&#10;EWwF6W2bnSah2dmQ3Sbpv3c86XHee7z5Xr6ebCsG7H3jSEE8i0Aglc40VCn4Orw9rUD4oMno1hEq&#10;uKGHdXF/l+vMuJE+cdiHSnAJ+UwrqEPoMil9WaPVfuY6JPbOrrc68NlX0vR65HLbyucoSqTVDfGH&#10;Wne4rbG87K9Wwfuox808fh12l/P2djwsP753MSr1+DBtXkAEnMJfGH7xGR0KZjq5KxkvWgVJuuQk&#10;64sUBPtpuuBtJwXzJAFZ5PL/gOIHAAD//wMAUEsBAi0AFAAGAAgAAAAhALaDOJL+AAAA4QEAABMA&#10;AAAAAAAAAAAAAAAAAAAAAFtDb250ZW50X1R5cGVzXS54bWxQSwECLQAUAAYACAAAACEAOP0h/9YA&#10;AACUAQAACwAAAAAAAAAAAAAAAAAvAQAAX3JlbHMvLnJlbHNQSwECLQAUAAYACAAAACEAga3/K5wD&#10;AAAFCwAADgAAAAAAAAAAAAAAAAAuAgAAZHJzL2Uyb0RvYy54bWxQSwECLQAUAAYACAAAACEAEZxP&#10;HN8AAAAIAQAADwAAAAAAAAAAAAAAAAD2BQAAZHJzL2Rvd25yZXYueG1sUEsFBgAAAAAEAAQA8wAA&#10;AAI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11491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++ywAAAOIAAAAPAAAAZHJzL2Rvd25yZXYueG1sRI9BS8NA&#10;FITvgv9heUJvdqON0cZuSykVhEIxjQePz+xrsjT7Ns1u2/jv3YLgcZiZb5jZYrCtOFPvjWMFD+ME&#10;BHHltOFawWf5dv8Cwgdkja1jUvBDHhbz25sZ5tpduKDzLtQiQtjnqKAJocul9FVDFv3YdcTR27ve&#10;Yoiyr6Xu8RLhtpWPSZJJi4bjQoMdrRqqDruTVbD84mJtjtvvj2JfmLKcJrzJDkqN7oblK4hAQ/gP&#10;/7XftYI0S5+f0sk0g+uleAfk/BcAAP//AwBQSwECLQAUAAYACAAAACEA2+H2y+4AAACFAQAAEwAA&#10;AAAAAAAAAAAAAAAAAAAAW0NvbnRlbnRfVHlwZXNdLnhtbFBLAQItABQABgAIAAAAIQBa9CxbvwAA&#10;ABUBAAALAAAAAAAAAAAAAAAAAB8BAABfcmVscy8ucmVsc1BLAQItABQABgAIAAAAIQCTYl++ywAA&#10;AOIAAAAPAAAAAAAAAAAAAAAAAAcCAABkcnMvZG93bnJldi54bWxQSwUGAAAAAAMAAwC3AAAA/wIA&#10;AAAA&#10;" filled="f" stroked="f">
                    <v:textbox inset="0,0,0,0">
                      <w:txbxContent>
                        <w:p w14:paraId="238EE22E" w14:textId="7C2AA717" w:rsidR="00B5641E" w:rsidRDefault="00C3578B" w:rsidP="00DD077E">
                          <w:pPr>
                            <w:rPr>
                              <w:rFonts w:ascii="Monotype Corsiva" w:hAnsi="Monotype Corsiva"/>
                              <w:color w:val="0070C0"/>
                              <w:sz w:val="16"/>
                              <w:szCs w:val="16"/>
                            </w:rPr>
                          </w:pPr>
                          <w:r w:rsidRPr="00C26B11">
                            <w:rPr>
                              <w:color w:val="5B9BD5" w:themeColor="accent1"/>
                              <w:sz w:val="16"/>
                              <w:szCs w:val="16"/>
                            </w:rPr>
                            <w:fldChar w:fldCharType="begin"/>
                          </w:r>
                          <w:r w:rsidR="005E0821" w:rsidRPr="00C26B11">
                            <w:rPr>
                              <w:color w:val="5B9BD5" w:themeColor="accent1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C26B11">
                            <w:rPr>
                              <w:color w:val="5B9BD5" w:themeColor="accent1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03E7B">
                            <w:rPr>
                              <w:noProof/>
                              <w:color w:val="5B9BD5" w:themeColor="accent1"/>
                              <w:sz w:val="16"/>
                              <w:szCs w:val="16"/>
                            </w:rPr>
                            <w:t>9</w:t>
                          </w:r>
                          <w:r w:rsidRPr="00C26B11">
                            <w:rPr>
                              <w:color w:val="5B9BD5" w:themeColor="accent1"/>
                              <w:sz w:val="16"/>
                              <w:szCs w:val="16"/>
                            </w:rPr>
                            <w:fldChar w:fldCharType="end"/>
                          </w:r>
                          <w:r w:rsidR="0003022A">
                            <w:rPr>
                              <w:color w:val="5B9BD5" w:themeColor="accent1"/>
                              <w:sz w:val="20"/>
                              <w:szCs w:val="20"/>
                            </w:rPr>
                            <w:t> </w:t>
                          </w:r>
                          <w:r w:rsidR="00335C30">
                            <w:rPr>
                              <w:color w:val="5B9BD5" w:themeColor="accent1"/>
                              <w:sz w:val="20"/>
                              <w:szCs w:val="20"/>
                            </w:rPr>
                            <w:t xml:space="preserve">        </w:t>
                          </w:r>
                          <w:r w:rsidR="00A06C07" w:rsidRPr="00335C30">
                            <w:rPr>
                              <w:rFonts w:ascii="Monotype Corsiva" w:hAnsi="Monotype Corsiva"/>
                              <w:color w:val="0070C0"/>
                              <w:sz w:val="16"/>
                              <w:szCs w:val="16"/>
                            </w:rPr>
                            <w:t>Научная сессия</w:t>
                          </w:r>
                          <w:r w:rsidR="006609A6">
                            <w:rPr>
                              <w:rFonts w:ascii="Monotype Corsiva" w:hAnsi="Monotype Corsiva"/>
                              <w:color w:val="0070C0"/>
                              <w:sz w:val="16"/>
                              <w:szCs w:val="16"/>
                            </w:rPr>
                            <w:t>, посвященн</w:t>
                          </w:r>
                          <w:r w:rsidR="00B5641E">
                            <w:rPr>
                              <w:rFonts w:ascii="Monotype Corsiva" w:hAnsi="Monotype Corsiva"/>
                              <w:color w:val="0070C0"/>
                              <w:sz w:val="16"/>
                              <w:szCs w:val="16"/>
                            </w:rPr>
                            <w:t>ая Дню российской науки и Десятилетию науки и технологий</w:t>
                          </w:r>
                        </w:p>
                        <w:p w14:paraId="0BBB7720" w14:textId="54AC5447" w:rsidR="005E0821" w:rsidRPr="006609A6" w:rsidRDefault="00B5641E" w:rsidP="00DD077E">
                          <w:pPr>
                            <w:rPr>
                              <w:color w:val="5B9BD5" w:themeColor="accen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otype Corsiva" w:hAnsi="Monotype Corsiva"/>
                              <w:color w:val="0070C0"/>
                              <w:sz w:val="16"/>
                              <w:szCs w:val="16"/>
                            </w:rPr>
                            <w:t>\\\\\\\\\\</w:t>
                          </w:r>
                          <w:r w:rsidR="006609A6">
                            <w:rPr>
                              <w:rFonts w:ascii="Monotype Corsiva" w:hAnsi="Monotype Corsiva"/>
                              <w:color w:val="0070C0"/>
                              <w:sz w:val="16"/>
                              <w:szCs w:val="16"/>
                            </w:rPr>
                            <w:t xml:space="preserve"> 80-летию ДФИЦ РАН</w:t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gY2yAAAAOMAAAAPAAAAZHJzL2Rvd25yZXYueG1sRE9fa8Iw&#10;EH8f7DuEE/Y2k3ZzaDWKyDZ8kMF0IL4dzdkWm0tpsrZ+eyMM9ni//7dYDbYWHbW+cqwhGSsQxLkz&#10;FRcafg4fz1MQPiAbrB2Thit5WC0fHxaYGdfzN3X7UIgYwj5DDWUITSalz0uy6MeuIY7c2bUWQzzb&#10;QpoW+xhua5kq9SYtVhwbSmxoU1J+2f9aDZ899uuX5L3bXc6b6+kw+TruEtL6aTSs5yACDeFf/Ofe&#10;mjg/TV/VbKpmCdx/igDI5Q0AAP//AwBQSwECLQAUAAYACAAAACEA2+H2y+4AAACFAQAAEwAAAAAA&#10;AAAAAAAAAAAAAAAAW0NvbnRlbnRfVHlwZXNdLnhtbFBLAQItABQABgAIAAAAIQBa9CxbvwAAABUB&#10;AAALAAAAAAAAAAAAAAAAAB8BAABfcmVscy8ucmVsc1BLAQItABQABgAIAAAAIQCCrgY2yAAAAOMA&#10;AAAPAAAAAAAAAAAAAAAAAAcCAABkcnMvZG93bnJldi54bWxQSwUGAAAAAAMAAwC3AAAA/A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vA9xwAAAOMAAAAPAAAAZHJzL2Rvd25yZXYueG1sRE9Pa8Iw&#10;FL8P/A7hCd5mYhGVzihF2Bh40NVddns0z6aseSlNVuu3N4PBju/3/233o2vFQH1oPGtYzBUI4sqb&#10;hmsNn5fX5w2IEJENtp5Jw50C7HeTpy3mxt/4g4Yy1iKFcMhRg42xy6UMlSWHYe474sRdfe8wprOv&#10;penxlsJdKzOlVtJhw6nBYkcHS9V3+eM0rK/qsuLsy57eyuJwHIfz/TwUWs+mY/ECItIY/8V/7neT&#10;5qtFtlTrjVrC708JALl7AAAA//8DAFBLAQItABQABgAIAAAAIQDb4fbL7gAAAIUBAAATAAAAAAAA&#10;AAAAAAAAAAAAAABbQ29udGVudF9UeXBlc10ueG1sUEsBAi0AFAAGAAgAAAAhAFr0LFu/AAAAFQEA&#10;AAsAAAAAAAAAAAAAAAAAHwEAAF9yZWxzLy5yZWxzUEsBAi0AFAAGAAgAAAAhAHW28D3HAAAA4wAA&#10;AA8AAAAAAAAAAAAAAAAABwIAAGRycy9kb3ducmV2LnhtbFBLBQYAAAAAAwADALcAAAD7AgAAAAA=&#10;" strokecolor="#5b9bd5 [3204]" strokeweight=".5pt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9wtygAAAOIAAAAPAAAAZHJzL2Rvd25yZXYueG1sRI/NasJA&#10;FIX3hb7DcAvu6iSiaUgdg7QILgrWNNDtJXNNQjN3YmaM8e07QqHLw/n5OOt8Mp0YaXCtZQXxPAJB&#10;XFndcq2g/No9pyCcR9bYWSYFN3KQbx4f1phpe+UjjYWvRRhhl6GCxvs+k9JVDRl0c9sTB+9kB4M+&#10;yKGWesBrGDedXERRIg22HAgN9vTWUPVTXEzgSn9w759JcSqP51tZpsuP9nup1Oxp2r6C8DT5//Bf&#10;e68VrBarOE7T5AXul8IdkJtfAAAA//8DAFBLAQItABQABgAIAAAAIQDb4fbL7gAAAIUBAAATAAAA&#10;AAAAAAAAAAAAAAAAAABbQ29udGVudF9UeXBlc10ueG1sUEsBAi0AFAAGAAgAAAAhAFr0LFu/AAAA&#10;FQEAAAsAAAAAAAAAAAAAAAAAHwEAAF9yZWxzLy5yZWxzUEsBAi0AFAAGAAgAAAAhAPu33C3KAAAA&#10;4gAAAA8AAAAAAAAAAAAAAAAABwIAAGRycy9kb3ducmV2LnhtbFBLBQYAAAAAAwADALcAAAD+AgAA&#10;AAA=&#10;" adj="20904" strokecolor="#5b9bd5 [3204]" strokeweight=".5pt"/>
                  </v:group>
                  <w10:wrap anchorx="page" anchory="margin"/>
                </v:group>
              </w:pict>
            </mc:Fallback>
          </mc:AlternateConten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27DE" w14:textId="77777777" w:rsidR="00BB25F8" w:rsidRDefault="00BB25F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EA1CD" w14:textId="77777777" w:rsidR="002874C9" w:rsidRDefault="002874C9" w:rsidP="00C72BD0">
      <w:pPr>
        <w:spacing w:after="0" w:line="240" w:lineRule="auto"/>
      </w:pPr>
      <w:r>
        <w:separator/>
      </w:r>
    </w:p>
  </w:footnote>
  <w:footnote w:type="continuationSeparator" w:id="0">
    <w:p w14:paraId="7DC409A3" w14:textId="77777777" w:rsidR="002874C9" w:rsidRDefault="002874C9" w:rsidP="00C7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C81E" w14:textId="5BFAB200" w:rsidR="00494151" w:rsidRDefault="00000000">
    <w:pPr>
      <w:pStyle w:val="a6"/>
    </w:pPr>
    <w:r>
      <w:rPr>
        <w:noProof/>
      </w:rPr>
      <w:pict w14:anchorId="3B8B8E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32110" o:spid="_x0000_s1041" type="#_x0000_t75" style="position:absolute;margin-left:0;margin-top:0;width:361.45pt;height:135.5pt;z-index:-251655168;mso-position-horizontal:center;mso-position-horizontal-relative:margin;mso-position-vertical:center;mso-position-vertical-relative:margin" o:allowincell="f">
          <v:imagedata r:id="rId1" o:title="80 лет ДФИЦ РАН-2 копия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9F705" w14:textId="73DD2ECC" w:rsidR="00494151" w:rsidRPr="009A5AF0" w:rsidRDefault="00000000">
    <w:pPr>
      <w:pStyle w:val="a6"/>
      <w:rPr>
        <w:sz w:val="10"/>
        <w:szCs w:val="10"/>
      </w:rPr>
    </w:pPr>
    <w:r>
      <w:rPr>
        <w:noProof/>
        <w:sz w:val="10"/>
        <w:szCs w:val="10"/>
      </w:rPr>
      <w:pict w14:anchorId="07594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32111" o:spid="_x0000_s1042" type="#_x0000_t75" style="position:absolute;margin-left:0;margin-top:0;width:361.45pt;height:135.5pt;z-index:-251654144;mso-position-horizontal:center;mso-position-horizontal-relative:margin;mso-position-vertical:center;mso-position-vertical-relative:margin" o:allowincell="f">
          <v:imagedata r:id="rId1" o:title="80 лет ДФИЦ РАН-2 копия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E7C9" w14:textId="7381A00B" w:rsidR="00494151" w:rsidRPr="007F237E" w:rsidRDefault="00000000">
    <w:pPr>
      <w:pStyle w:val="a6"/>
      <w:rPr>
        <w:sz w:val="16"/>
        <w:szCs w:val="16"/>
      </w:rPr>
    </w:pPr>
    <w:r>
      <w:rPr>
        <w:noProof/>
        <w:sz w:val="16"/>
        <w:szCs w:val="16"/>
      </w:rPr>
      <w:pict w14:anchorId="4EE5A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32109" o:spid="_x0000_s1040" type="#_x0000_t75" style="position:absolute;margin-left:0;margin-top:0;width:361.45pt;height:135.5pt;z-index:-251656192;mso-position-horizontal:center;mso-position-horizontal-relative:margin;mso-position-vertical:center;mso-position-vertical-relative:margin" o:allowincell="f">
          <v:imagedata r:id="rId1" o:title="80 лет ДФИЦ РАН-2 копия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1176"/>
    <w:multiLevelType w:val="hybridMultilevel"/>
    <w:tmpl w:val="13F0648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E0A3B"/>
    <w:multiLevelType w:val="hybridMultilevel"/>
    <w:tmpl w:val="58BA3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A1D23"/>
    <w:multiLevelType w:val="hybridMultilevel"/>
    <w:tmpl w:val="E5B01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23FBF"/>
    <w:multiLevelType w:val="hybridMultilevel"/>
    <w:tmpl w:val="44C47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C0FA9"/>
    <w:multiLevelType w:val="hybridMultilevel"/>
    <w:tmpl w:val="5C86F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A5A11"/>
    <w:multiLevelType w:val="hybridMultilevel"/>
    <w:tmpl w:val="2EA25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00B7B"/>
    <w:multiLevelType w:val="hybridMultilevel"/>
    <w:tmpl w:val="3B382C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CA403BB"/>
    <w:multiLevelType w:val="hybridMultilevel"/>
    <w:tmpl w:val="EC22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1448D"/>
    <w:multiLevelType w:val="hybridMultilevel"/>
    <w:tmpl w:val="4FC80DBA"/>
    <w:lvl w:ilvl="0" w:tplc="EFE0F4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9494A"/>
    <w:multiLevelType w:val="hybridMultilevel"/>
    <w:tmpl w:val="B01476F6"/>
    <w:lvl w:ilvl="0" w:tplc="5C1ACE0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A250EB"/>
    <w:multiLevelType w:val="hybridMultilevel"/>
    <w:tmpl w:val="24BA42FE"/>
    <w:lvl w:ilvl="0" w:tplc="C3E814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14C0885"/>
    <w:multiLevelType w:val="hybridMultilevel"/>
    <w:tmpl w:val="2708A542"/>
    <w:lvl w:ilvl="0" w:tplc="7D4C6E0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3900887"/>
    <w:multiLevelType w:val="hybridMultilevel"/>
    <w:tmpl w:val="EB829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F4692"/>
    <w:multiLevelType w:val="hybridMultilevel"/>
    <w:tmpl w:val="707CB1B6"/>
    <w:lvl w:ilvl="0" w:tplc="013EFDE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3D25E1"/>
    <w:multiLevelType w:val="hybridMultilevel"/>
    <w:tmpl w:val="BF28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54183"/>
    <w:multiLevelType w:val="hybridMultilevel"/>
    <w:tmpl w:val="1FB6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20615"/>
    <w:multiLevelType w:val="hybridMultilevel"/>
    <w:tmpl w:val="6646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461F3"/>
    <w:multiLevelType w:val="hybridMultilevel"/>
    <w:tmpl w:val="05141DD4"/>
    <w:lvl w:ilvl="0" w:tplc="96E0BA9C">
      <w:start w:val="1"/>
      <w:numFmt w:val="decimal"/>
      <w:lvlText w:val="%1."/>
      <w:lvlJc w:val="left"/>
      <w:pPr>
        <w:ind w:left="1854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34C95042"/>
    <w:multiLevelType w:val="hybridMultilevel"/>
    <w:tmpl w:val="1E38C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F382A"/>
    <w:multiLevelType w:val="hybridMultilevel"/>
    <w:tmpl w:val="C298CE1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2F295A"/>
    <w:multiLevelType w:val="hybridMultilevel"/>
    <w:tmpl w:val="4D7AB27A"/>
    <w:lvl w:ilvl="0" w:tplc="A468D506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766F86"/>
    <w:multiLevelType w:val="multilevel"/>
    <w:tmpl w:val="8452A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874199"/>
    <w:multiLevelType w:val="hybridMultilevel"/>
    <w:tmpl w:val="AE86D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E115F2"/>
    <w:multiLevelType w:val="hybridMultilevel"/>
    <w:tmpl w:val="7FC663CC"/>
    <w:lvl w:ilvl="0" w:tplc="FFEEF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496CBB"/>
    <w:multiLevelType w:val="multilevel"/>
    <w:tmpl w:val="28B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C26A94"/>
    <w:multiLevelType w:val="multilevel"/>
    <w:tmpl w:val="DAD8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886999"/>
    <w:multiLevelType w:val="hybridMultilevel"/>
    <w:tmpl w:val="C2A81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61DED"/>
    <w:multiLevelType w:val="hybridMultilevel"/>
    <w:tmpl w:val="7F28B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3661E"/>
    <w:multiLevelType w:val="hybridMultilevel"/>
    <w:tmpl w:val="7F682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BA07D2"/>
    <w:multiLevelType w:val="multilevel"/>
    <w:tmpl w:val="6E540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3F69DB"/>
    <w:multiLevelType w:val="hybridMultilevel"/>
    <w:tmpl w:val="6B889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EE26CC"/>
    <w:multiLevelType w:val="hybridMultilevel"/>
    <w:tmpl w:val="A9E8A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E227A"/>
    <w:multiLevelType w:val="hybridMultilevel"/>
    <w:tmpl w:val="8B5CF16C"/>
    <w:lvl w:ilvl="0" w:tplc="7D4C6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F7792"/>
    <w:multiLevelType w:val="hybridMultilevel"/>
    <w:tmpl w:val="13CE1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F5D28"/>
    <w:multiLevelType w:val="hybridMultilevel"/>
    <w:tmpl w:val="D220B5DA"/>
    <w:lvl w:ilvl="0" w:tplc="EBE422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652E2"/>
    <w:multiLevelType w:val="hybridMultilevel"/>
    <w:tmpl w:val="51EAF99C"/>
    <w:lvl w:ilvl="0" w:tplc="6ACED2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307A93"/>
    <w:multiLevelType w:val="hybridMultilevel"/>
    <w:tmpl w:val="24B0D45E"/>
    <w:lvl w:ilvl="0" w:tplc="A468D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9063A1"/>
    <w:multiLevelType w:val="hybridMultilevel"/>
    <w:tmpl w:val="A4444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B80D32"/>
    <w:multiLevelType w:val="hybridMultilevel"/>
    <w:tmpl w:val="B2C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F114BA"/>
    <w:multiLevelType w:val="hybridMultilevel"/>
    <w:tmpl w:val="C9067180"/>
    <w:lvl w:ilvl="0" w:tplc="ACD84AE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0C5466"/>
    <w:multiLevelType w:val="hybridMultilevel"/>
    <w:tmpl w:val="AD1A6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A036D1"/>
    <w:multiLevelType w:val="hybridMultilevel"/>
    <w:tmpl w:val="D416D0A6"/>
    <w:lvl w:ilvl="0" w:tplc="EFD8C0B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8F679DB"/>
    <w:multiLevelType w:val="multilevel"/>
    <w:tmpl w:val="1CDEC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A324341"/>
    <w:multiLevelType w:val="hybridMultilevel"/>
    <w:tmpl w:val="FF7E41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BFF76CD"/>
    <w:multiLevelType w:val="hybridMultilevel"/>
    <w:tmpl w:val="5E9A944A"/>
    <w:lvl w:ilvl="0" w:tplc="4E4C4D04">
      <w:start w:val="1"/>
      <w:numFmt w:val="decimal"/>
      <w:lvlText w:val="%1."/>
      <w:lvlJc w:val="left"/>
      <w:pPr>
        <w:ind w:left="2062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666EEC"/>
    <w:multiLevelType w:val="hybridMultilevel"/>
    <w:tmpl w:val="17380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C71E90"/>
    <w:multiLevelType w:val="hybridMultilevel"/>
    <w:tmpl w:val="2B72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392883">
    <w:abstractNumId w:val="14"/>
  </w:num>
  <w:num w:numId="2" w16cid:durableId="240599006">
    <w:abstractNumId w:val="42"/>
  </w:num>
  <w:num w:numId="3" w16cid:durableId="166135777">
    <w:abstractNumId w:val="40"/>
  </w:num>
  <w:num w:numId="4" w16cid:durableId="1709380896">
    <w:abstractNumId w:val="45"/>
  </w:num>
  <w:num w:numId="5" w16cid:durableId="1779905908">
    <w:abstractNumId w:val="46"/>
  </w:num>
  <w:num w:numId="6" w16cid:durableId="601036790">
    <w:abstractNumId w:val="12"/>
  </w:num>
  <w:num w:numId="7" w16cid:durableId="1494027675">
    <w:abstractNumId w:val="3"/>
  </w:num>
  <w:num w:numId="8" w16cid:durableId="1273168953">
    <w:abstractNumId w:val="31"/>
  </w:num>
  <w:num w:numId="9" w16cid:durableId="176115659">
    <w:abstractNumId w:val="29"/>
  </w:num>
  <w:num w:numId="10" w16cid:durableId="2038192095">
    <w:abstractNumId w:val="21"/>
  </w:num>
  <w:num w:numId="11" w16cid:durableId="213394395">
    <w:abstractNumId w:val="25"/>
  </w:num>
  <w:num w:numId="12" w16cid:durableId="1796946156">
    <w:abstractNumId w:val="24"/>
  </w:num>
  <w:num w:numId="13" w16cid:durableId="1960525113">
    <w:abstractNumId w:val="2"/>
  </w:num>
  <w:num w:numId="14" w16cid:durableId="1702434036">
    <w:abstractNumId w:val="23"/>
  </w:num>
  <w:num w:numId="15" w16cid:durableId="1295410956">
    <w:abstractNumId w:val="18"/>
  </w:num>
  <w:num w:numId="16" w16cid:durableId="1243951214">
    <w:abstractNumId w:val="33"/>
  </w:num>
  <w:num w:numId="17" w16cid:durableId="1093630867">
    <w:abstractNumId w:val="19"/>
  </w:num>
  <w:num w:numId="18" w16cid:durableId="1460220091">
    <w:abstractNumId w:val="41"/>
  </w:num>
  <w:num w:numId="19" w16cid:durableId="1010178628">
    <w:abstractNumId w:val="43"/>
  </w:num>
  <w:num w:numId="20" w16cid:durableId="1112751437">
    <w:abstractNumId w:val="28"/>
  </w:num>
  <w:num w:numId="21" w16cid:durableId="2092580123">
    <w:abstractNumId w:val="37"/>
  </w:num>
  <w:num w:numId="22" w16cid:durableId="2097745449">
    <w:abstractNumId w:val="34"/>
  </w:num>
  <w:num w:numId="23" w16cid:durableId="1622767397">
    <w:abstractNumId w:val="35"/>
  </w:num>
  <w:num w:numId="24" w16cid:durableId="1718092014">
    <w:abstractNumId w:val="1"/>
  </w:num>
  <w:num w:numId="25" w16cid:durableId="492380760">
    <w:abstractNumId w:val="39"/>
  </w:num>
  <w:num w:numId="26" w16cid:durableId="1011025880">
    <w:abstractNumId w:val="44"/>
  </w:num>
  <w:num w:numId="27" w16cid:durableId="1734961473">
    <w:abstractNumId w:val="8"/>
  </w:num>
  <w:num w:numId="28" w16cid:durableId="257567565">
    <w:abstractNumId w:val="5"/>
  </w:num>
  <w:num w:numId="29" w16cid:durableId="723140326">
    <w:abstractNumId w:val="13"/>
  </w:num>
  <w:num w:numId="30" w16cid:durableId="1171456920">
    <w:abstractNumId w:val="36"/>
  </w:num>
  <w:num w:numId="31" w16cid:durableId="148639248">
    <w:abstractNumId w:val="10"/>
  </w:num>
  <w:num w:numId="32" w16cid:durableId="988943828">
    <w:abstractNumId w:val="9"/>
  </w:num>
  <w:num w:numId="33" w16cid:durableId="1481539384">
    <w:abstractNumId w:val="6"/>
  </w:num>
  <w:num w:numId="34" w16cid:durableId="1164664370">
    <w:abstractNumId w:val="4"/>
  </w:num>
  <w:num w:numId="35" w16cid:durableId="1013217375">
    <w:abstractNumId w:val="38"/>
  </w:num>
  <w:num w:numId="36" w16cid:durableId="609703267">
    <w:abstractNumId w:val="0"/>
  </w:num>
  <w:num w:numId="37" w16cid:durableId="35207865">
    <w:abstractNumId w:val="27"/>
  </w:num>
  <w:num w:numId="38" w16cid:durableId="65616512">
    <w:abstractNumId w:val="22"/>
  </w:num>
  <w:num w:numId="39" w16cid:durableId="10304514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6705536">
    <w:abstractNumId w:val="32"/>
  </w:num>
  <w:num w:numId="41" w16cid:durableId="554967482">
    <w:abstractNumId w:val="11"/>
  </w:num>
  <w:num w:numId="42" w16cid:durableId="1379402089">
    <w:abstractNumId w:val="26"/>
  </w:num>
  <w:num w:numId="43" w16cid:durableId="1035156530">
    <w:abstractNumId w:val="7"/>
  </w:num>
  <w:num w:numId="44" w16cid:durableId="886719636">
    <w:abstractNumId w:val="17"/>
  </w:num>
  <w:num w:numId="45" w16cid:durableId="752967667">
    <w:abstractNumId w:val="20"/>
  </w:num>
  <w:num w:numId="46" w16cid:durableId="742292791">
    <w:abstractNumId w:val="15"/>
  </w:num>
  <w:num w:numId="47" w16cid:durableId="646508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567"/>
  <w:autoHyphenation/>
  <w:bookFoldPrint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67"/>
    <w:rsid w:val="000007CB"/>
    <w:rsid w:val="00001318"/>
    <w:rsid w:val="00001E12"/>
    <w:rsid w:val="0000307B"/>
    <w:rsid w:val="00003A06"/>
    <w:rsid w:val="00005030"/>
    <w:rsid w:val="00005F73"/>
    <w:rsid w:val="00006B89"/>
    <w:rsid w:val="000103A7"/>
    <w:rsid w:val="00012687"/>
    <w:rsid w:val="000214DD"/>
    <w:rsid w:val="000221BA"/>
    <w:rsid w:val="00025195"/>
    <w:rsid w:val="00027619"/>
    <w:rsid w:val="0003022A"/>
    <w:rsid w:val="000318BE"/>
    <w:rsid w:val="00036524"/>
    <w:rsid w:val="00041BCC"/>
    <w:rsid w:val="00042CE0"/>
    <w:rsid w:val="0005254A"/>
    <w:rsid w:val="00052C65"/>
    <w:rsid w:val="000537CE"/>
    <w:rsid w:val="00053864"/>
    <w:rsid w:val="00054DCE"/>
    <w:rsid w:val="00055076"/>
    <w:rsid w:val="00075C91"/>
    <w:rsid w:val="00081C22"/>
    <w:rsid w:val="00091136"/>
    <w:rsid w:val="000A34C5"/>
    <w:rsid w:val="000B7EBC"/>
    <w:rsid w:val="000C371E"/>
    <w:rsid w:val="000C4A00"/>
    <w:rsid w:val="000D3850"/>
    <w:rsid w:val="000D3932"/>
    <w:rsid w:val="000D5F03"/>
    <w:rsid w:val="000E26E1"/>
    <w:rsid w:val="000E3CD1"/>
    <w:rsid w:val="000E5E51"/>
    <w:rsid w:val="000F18F6"/>
    <w:rsid w:val="000F5C19"/>
    <w:rsid w:val="001007BA"/>
    <w:rsid w:val="00106B18"/>
    <w:rsid w:val="00106D73"/>
    <w:rsid w:val="001268D9"/>
    <w:rsid w:val="001342DC"/>
    <w:rsid w:val="00143308"/>
    <w:rsid w:val="0014776D"/>
    <w:rsid w:val="0016520D"/>
    <w:rsid w:val="0017311F"/>
    <w:rsid w:val="001760FB"/>
    <w:rsid w:val="00193EC2"/>
    <w:rsid w:val="00196185"/>
    <w:rsid w:val="001A70CC"/>
    <w:rsid w:val="001B5250"/>
    <w:rsid w:val="001C01D6"/>
    <w:rsid w:val="001C2C60"/>
    <w:rsid w:val="001C717E"/>
    <w:rsid w:val="001E017D"/>
    <w:rsid w:val="001E021B"/>
    <w:rsid w:val="001E0B3F"/>
    <w:rsid w:val="001F0AB2"/>
    <w:rsid w:val="001F18A2"/>
    <w:rsid w:val="00201792"/>
    <w:rsid w:val="002126DC"/>
    <w:rsid w:val="00214550"/>
    <w:rsid w:val="00220020"/>
    <w:rsid w:val="00224243"/>
    <w:rsid w:val="00226D5B"/>
    <w:rsid w:val="00231E97"/>
    <w:rsid w:val="0023349B"/>
    <w:rsid w:val="00233F1B"/>
    <w:rsid w:val="00234978"/>
    <w:rsid w:val="0023711A"/>
    <w:rsid w:val="00243F48"/>
    <w:rsid w:val="00246A9E"/>
    <w:rsid w:val="00251321"/>
    <w:rsid w:val="002514E0"/>
    <w:rsid w:val="00251BAD"/>
    <w:rsid w:val="00260DC3"/>
    <w:rsid w:val="0026477E"/>
    <w:rsid w:val="002707FC"/>
    <w:rsid w:val="002758A9"/>
    <w:rsid w:val="00287128"/>
    <w:rsid w:val="002874C9"/>
    <w:rsid w:val="002926E8"/>
    <w:rsid w:val="002A5F49"/>
    <w:rsid w:val="002B349B"/>
    <w:rsid w:val="002B5454"/>
    <w:rsid w:val="002C1C5C"/>
    <w:rsid w:val="002C46AC"/>
    <w:rsid w:val="002C55DC"/>
    <w:rsid w:val="002C7B4B"/>
    <w:rsid w:val="002D06FE"/>
    <w:rsid w:val="002D64EF"/>
    <w:rsid w:val="002D7FE0"/>
    <w:rsid w:val="002E2039"/>
    <w:rsid w:val="002F3701"/>
    <w:rsid w:val="00307731"/>
    <w:rsid w:val="00310921"/>
    <w:rsid w:val="00315235"/>
    <w:rsid w:val="00321302"/>
    <w:rsid w:val="00335C30"/>
    <w:rsid w:val="00341780"/>
    <w:rsid w:val="00341AE8"/>
    <w:rsid w:val="003441C3"/>
    <w:rsid w:val="003520EC"/>
    <w:rsid w:val="00360A04"/>
    <w:rsid w:val="00362905"/>
    <w:rsid w:val="00362C07"/>
    <w:rsid w:val="0039233B"/>
    <w:rsid w:val="0039261F"/>
    <w:rsid w:val="0039791B"/>
    <w:rsid w:val="003A0D89"/>
    <w:rsid w:val="003A60D7"/>
    <w:rsid w:val="003B420C"/>
    <w:rsid w:val="003D4186"/>
    <w:rsid w:val="003D5150"/>
    <w:rsid w:val="003E24E1"/>
    <w:rsid w:val="003E6819"/>
    <w:rsid w:val="003F5818"/>
    <w:rsid w:val="00414301"/>
    <w:rsid w:val="004214F5"/>
    <w:rsid w:val="00426DF5"/>
    <w:rsid w:val="00426E6B"/>
    <w:rsid w:val="00431B02"/>
    <w:rsid w:val="00433DA3"/>
    <w:rsid w:val="004416EF"/>
    <w:rsid w:val="004467A6"/>
    <w:rsid w:val="004631D7"/>
    <w:rsid w:val="004660A3"/>
    <w:rsid w:val="00466101"/>
    <w:rsid w:val="00467328"/>
    <w:rsid w:val="00472F5F"/>
    <w:rsid w:val="00494151"/>
    <w:rsid w:val="00497716"/>
    <w:rsid w:val="00497AC3"/>
    <w:rsid w:val="004A11BE"/>
    <w:rsid w:val="004A1C98"/>
    <w:rsid w:val="004A2B6C"/>
    <w:rsid w:val="004A51D0"/>
    <w:rsid w:val="004A5A31"/>
    <w:rsid w:val="004A5CD9"/>
    <w:rsid w:val="004A7EBC"/>
    <w:rsid w:val="004C2A72"/>
    <w:rsid w:val="004C4A04"/>
    <w:rsid w:val="004C570E"/>
    <w:rsid w:val="004D0991"/>
    <w:rsid w:val="004D19C1"/>
    <w:rsid w:val="004D2427"/>
    <w:rsid w:val="004D2EC7"/>
    <w:rsid w:val="004D59B6"/>
    <w:rsid w:val="004E092A"/>
    <w:rsid w:val="004E0B8B"/>
    <w:rsid w:val="004E17F3"/>
    <w:rsid w:val="004E2EC0"/>
    <w:rsid w:val="004E43F5"/>
    <w:rsid w:val="004E4778"/>
    <w:rsid w:val="004F24D0"/>
    <w:rsid w:val="004F2742"/>
    <w:rsid w:val="004F4FE7"/>
    <w:rsid w:val="004F5100"/>
    <w:rsid w:val="004F7227"/>
    <w:rsid w:val="0050196A"/>
    <w:rsid w:val="0050464A"/>
    <w:rsid w:val="005057D3"/>
    <w:rsid w:val="00513B20"/>
    <w:rsid w:val="0051610A"/>
    <w:rsid w:val="005169A5"/>
    <w:rsid w:val="00516FD2"/>
    <w:rsid w:val="00522206"/>
    <w:rsid w:val="00533237"/>
    <w:rsid w:val="00544443"/>
    <w:rsid w:val="005535F6"/>
    <w:rsid w:val="00561FD5"/>
    <w:rsid w:val="0056634B"/>
    <w:rsid w:val="005706A7"/>
    <w:rsid w:val="005717E9"/>
    <w:rsid w:val="00580F65"/>
    <w:rsid w:val="005810A1"/>
    <w:rsid w:val="00583BBC"/>
    <w:rsid w:val="00585289"/>
    <w:rsid w:val="00597928"/>
    <w:rsid w:val="00597F13"/>
    <w:rsid w:val="005A2104"/>
    <w:rsid w:val="005A486A"/>
    <w:rsid w:val="005A6FF8"/>
    <w:rsid w:val="005B3416"/>
    <w:rsid w:val="005C22A1"/>
    <w:rsid w:val="005C2635"/>
    <w:rsid w:val="005D030F"/>
    <w:rsid w:val="005D68DC"/>
    <w:rsid w:val="005D6BA5"/>
    <w:rsid w:val="005E0821"/>
    <w:rsid w:val="005F16CB"/>
    <w:rsid w:val="005F3101"/>
    <w:rsid w:val="005F7B6B"/>
    <w:rsid w:val="00603121"/>
    <w:rsid w:val="0060396C"/>
    <w:rsid w:val="006131EA"/>
    <w:rsid w:val="006140E8"/>
    <w:rsid w:val="00622038"/>
    <w:rsid w:val="00632AC7"/>
    <w:rsid w:val="0063323E"/>
    <w:rsid w:val="00634388"/>
    <w:rsid w:val="00643AA3"/>
    <w:rsid w:val="00644E07"/>
    <w:rsid w:val="00652AAB"/>
    <w:rsid w:val="00654381"/>
    <w:rsid w:val="006564B0"/>
    <w:rsid w:val="00656555"/>
    <w:rsid w:val="006609A6"/>
    <w:rsid w:val="006618A0"/>
    <w:rsid w:val="00662D5F"/>
    <w:rsid w:val="00663F73"/>
    <w:rsid w:val="00665674"/>
    <w:rsid w:val="006659CE"/>
    <w:rsid w:val="00692E0A"/>
    <w:rsid w:val="006A4C4A"/>
    <w:rsid w:val="006A5DAD"/>
    <w:rsid w:val="006B0FC3"/>
    <w:rsid w:val="006B4505"/>
    <w:rsid w:val="006D073B"/>
    <w:rsid w:val="006E0F90"/>
    <w:rsid w:val="006E1E94"/>
    <w:rsid w:val="006E2CE4"/>
    <w:rsid w:val="006E3784"/>
    <w:rsid w:val="006E61AA"/>
    <w:rsid w:val="007042F6"/>
    <w:rsid w:val="007102C6"/>
    <w:rsid w:val="00716A09"/>
    <w:rsid w:val="00717660"/>
    <w:rsid w:val="007260D6"/>
    <w:rsid w:val="00740307"/>
    <w:rsid w:val="00740408"/>
    <w:rsid w:val="00744948"/>
    <w:rsid w:val="00753ADB"/>
    <w:rsid w:val="00753B87"/>
    <w:rsid w:val="007601CA"/>
    <w:rsid w:val="00763CFB"/>
    <w:rsid w:val="00763F79"/>
    <w:rsid w:val="00772F2A"/>
    <w:rsid w:val="00784099"/>
    <w:rsid w:val="00792F86"/>
    <w:rsid w:val="007A3514"/>
    <w:rsid w:val="007A35F6"/>
    <w:rsid w:val="007A7D5E"/>
    <w:rsid w:val="007B7355"/>
    <w:rsid w:val="007C05CE"/>
    <w:rsid w:val="007C34BD"/>
    <w:rsid w:val="007C60EB"/>
    <w:rsid w:val="007D16DC"/>
    <w:rsid w:val="007D5553"/>
    <w:rsid w:val="007D710A"/>
    <w:rsid w:val="007D757F"/>
    <w:rsid w:val="007E23BD"/>
    <w:rsid w:val="007F237E"/>
    <w:rsid w:val="00802C3D"/>
    <w:rsid w:val="00803E7B"/>
    <w:rsid w:val="0080475D"/>
    <w:rsid w:val="008051A8"/>
    <w:rsid w:val="00806A5D"/>
    <w:rsid w:val="008149FD"/>
    <w:rsid w:val="00815CF7"/>
    <w:rsid w:val="00817266"/>
    <w:rsid w:val="00817E61"/>
    <w:rsid w:val="008210E3"/>
    <w:rsid w:val="00831074"/>
    <w:rsid w:val="00836F4E"/>
    <w:rsid w:val="00852B44"/>
    <w:rsid w:val="0086594C"/>
    <w:rsid w:val="00865FB3"/>
    <w:rsid w:val="008660AF"/>
    <w:rsid w:val="008765DF"/>
    <w:rsid w:val="00887B71"/>
    <w:rsid w:val="008A0EC4"/>
    <w:rsid w:val="008A214A"/>
    <w:rsid w:val="008A26EA"/>
    <w:rsid w:val="008C6A5A"/>
    <w:rsid w:val="008D34C2"/>
    <w:rsid w:val="008E2DFE"/>
    <w:rsid w:val="008E3549"/>
    <w:rsid w:val="00902862"/>
    <w:rsid w:val="009103EA"/>
    <w:rsid w:val="00910E5C"/>
    <w:rsid w:val="0091477A"/>
    <w:rsid w:val="00914E86"/>
    <w:rsid w:val="009210A0"/>
    <w:rsid w:val="009226B3"/>
    <w:rsid w:val="00923848"/>
    <w:rsid w:val="00925A7B"/>
    <w:rsid w:val="00932DDF"/>
    <w:rsid w:val="0093414E"/>
    <w:rsid w:val="009428F6"/>
    <w:rsid w:val="00945B01"/>
    <w:rsid w:val="00952593"/>
    <w:rsid w:val="00952BAE"/>
    <w:rsid w:val="00953682"/>
    <w:rsid w:val="00953B88"/>
    <w:rsid w:val="00953ED6"/>
    <w:rsid w:val="009551E0"/>
    <w:rsid w:val="00955517"/>
    <w:rsid w:val="009619F9"/>
    <w:rsid w:val="00973366"/>
    <w:rsid w:val="00976D5B"/>
    <w:rsid w:val="00991E6E"/>
    <w:rsid w:val="009971BA"/>
    <w:rsid w:val="009A5AF0"/>
    <w:rsid w:val="009C12D2"/>
    <w:rsid w:val="009C169F"/>
    <w:rsid w:val="009C792B"/>
    <w:rsid w:val="009C7A2C"/>
    <w:rsid w:val="009D2B3E"/>
    <w:rsid w:val="009D2EF7"/>
    <w:rsid w:val="009D31C3"/>
    <w:rsid w:val="009D6B7F"/>
    <w:rsid w:val="009D6C7D"/>
    <w:rsid w:val="009E5C6D"/>
    <w:rsid w:val="009F1E00"/>
    <w:rsid w:val="009F2DBF"/>
    <w:rsid w:val="00A0503A"/>
    <w:rsid w:val="00A06C07"/>
    <w:rsid w:val="00A168D7"/>
    <w:rsid w:val="00A1798E"/>
    <w:rsid w:val="00A35303"/>
    <w:rsid w:val="00A36C75"/>
    <w:rsid w:val="00A3733D"/>
    <w:rsid w:val="00A478A7"/>
    <w:rsid w:val="00A47933"/>
    <w:rsid w:val="00A525F8"/>
    <w:rsid w:val="00A53079"/>
    <w:rsid w:val="00A56D7E"/>
    <w:rsid w:val="00A605C4"/>
    <w:rsid w:val="00A60E2E"/>
    <w:rsid w:val="00A76941"/>
    <w:rsid w:val="00A8338B"/>
    <w:rsid w:val="00A87964"/>
    <w:rsid w:val="00A90CAE"/>
    <w:rsid w:val="00A92E2A"/>
    <w:rsid w:val="00A96288"/>
    <w:rsid w:val="00AA3AF8"/>
    <w:rsid w:val="00AA48A3"/>
    <w:rsid w:val="00AA65CB"/>
    <w:rsid w:val="00AB2351"/>
    <w:rsid w:val="00AC11F5"/>
    <w:rsid w:val="00AC25E2"/>
    <w:rsid w:val="00AC6596"/>
    <w:rsid w:val="00AF409D"/>
    <w:rsid w:val="00B004B0"/>
    <w:rsid w:val="00B0306E"/>
    <w:rsid w:val="00B048DC"/>
    <w:rsid w:val="00B063C1"/>
    <w:rsid w:val="00B30FBC"/>
    <w:rsid w:val="00B425F7"/>
    <w:rsid w:val="00B504E7"/>
    <w:rsid w:val="00B5425D"/>
    <w:rsid w:val="00B5437C"/>
    <w:rsid w:val="00B5641E"/>
    <w:rsid w:val="00B652B0"/>
    <w:rsid w:val="00B66A86"/>
    <w:rsid w:val="00B71F6F"/>
    <w:rsid w:val="00B85F7C"/>
    <w:rsid w:val="00B87C36"/>
    <w:rsid w:val="00BA3F5C"/>
    <w:rsid w:val="00BA623E"/>
    <w:rsid w:val="00BA759B"/>
    <w:rsid w:val="00BA7627"/>
    <w:rsid w:val="00BB1D7F"/>
    <w:rsid w:val="00BB25F8"/>
    <w:rsid w:val="00BB5DF9"/>
    <w:rsid w:val="00BC0509"/>
    <w:rsid w:val="00BC6A9B"/>
    <w:rsid w:val="00BD1C80"/>
    <w:rsid w:val="00BE16CE"/>
    <w:rsid w:val="00BF4027"/>
    <w:rsid w:val="00BF6F97"/>
    <w:rsid w:val="00C04C10"/>
    <w:rsid w:val="00C0552F"/>
    <w:rsid w:val="00C22B80"/>
    <w:rsid w:val="00C24505"/>
    <w:rsid w:val="00C24945"/>
    <w:rsid w:val="00C26B11"/>
    <w:rsid w:val="00C3229A"/>
    <w:rsid w:val="00C32530"/>
    <w:rsid w:val="00C3578B"/>
    <w:rsid w:val="00C37137"/>
    <w:rsid w:val="00C41072"/>
    <w:rsid w:val="00C423F6"/>
    <w:rsid w:val="00C42DA2"/>
    <w:rsid w:val="00C42EAE"/>
    <w:rsid w:val="00C62C06"/>
    <w:rsid w:val="00C6532E"/>
    <w:rsid w:val="00C72BD0"/>
    <w:rsid w:val="00C74519"/>
    <w:rsid w:val="00CA187D"/>
    <w:rsid w:val="00CA24E7"/>
    <w:rsid w:val="00CA7E40"/>
    <w:rsid w:val="00CB54C7"/>
    <w:rsid w:val="00CB617D"/>
    <w:rsid w:val="00CB6F3E"/>
    <w:rsid w:val="00CB7C2B"/>
    <w:rsid w:val="00CC366B"/>
    <w:rsid w:val="00CD1411"/>
    <w:rsid w:val="00CD1AE3"/>
    <w:rsid w:val="00CD4F31"/>
    <w:rsid w:val="00CD6322"/>
    <w:rsid w:val="00CE6267"/>
    <w:rsid w:val="00CE64E0"/>
    <w:rsid w:val="00CF6FE8"/>
    <w:rsid w:val="00D02EA5"/>
    <w:rsid w:val="00D20EEF"/>
    <w:rsid w:val="00D2500B"/>
    <w:rsid w:val="00D27AEC"/>
    <w:rsid w:val="00D3353F"/>
    <w:rsid w:val="00D40F1F"/>
    <w:rsid w:val="00D5357E"/>
    <w:rsid w:val="00D60D3F"/>
    <w:rsid w:val="00D63F43"/>
    <w:rsid w:val="00D64294"/>
    <w:rsid w:val="00D65237"/>
    <w:rsid w:val="00D737CF"/>
    <w:rsid w:val="00D74B8E"/>
    <w:rsid w:val="00D76086"/>
    <w:rsid w:val="00D82DAC"/>
    <w:rsid w:val="00D93960"/>
    <w:rsid w:val="00DA2A8F"/>
    <w:rsid w:val="00DA4A13"/>
    <w:rsid w:val="00DA5C5D"/>
    <w:rsid w:val="00DA6722"/>
    <w:rsid w:val="00DC0785"/>
    <w:rsid w:val="00DC4B9A"/>
    <w:rsid w:val="00DD02D3"/>
    <w:rsid w:val="00DD077E"/>
    <w:rsid w:val="00DD1C62"/>
    <w:rsid w:val="00DD34E9"/>
    <w:rsid w:val="00DD603E"/>
    <w:rsid w:val="00DE44EC"/>
    <w:rsid w:val="00DF2549"/>
    <w:rsid w:val="00E0204D"/>
    <w:rsid w:val="00E05D8D"/>
    <w:rsid w:val="00E11049"/>
    <w:rsid w:val="00E11E6F"/>
    <w:rsid w:val="00E21313"/>
    <w:rsid w:val="00E36645"/>
    <w:rsid w:val="00E42891"/>
    <w:rsid w:val="00E45A04"/>
    <w:rsid w:val="00E476C9"/>
    <w:rsid w:val="00E61B52"/>
    <w:rsid w:val="00E64029"/>
    <w:rsid w:val="00E67298"/>
    <w:rsid w:val="00E712C8"/>
    <w:rsid w:val="00E71C55"/>
    <w:rsid w:val="00E73DBE"/>
    <w:rsid w:val="00E75F77"/>
    <w:rsid w:val="00E76735"/>
    <w:rsid w:val="00E77BDB"/>
    <w:rsid w:val="00E81144"/>
    <w:rsid w:val="00E871E7"/>
    <w:rsid w:val="00E920BA"/>
    <w:rsid w:val="00EA121D"/>
    <w:rsid w:val="00EA640D"/>
    <w:rsid w:val="00EA6653"/>
    <w:rsid w:val="00EB35E9"/>
    <w:rsid w:val="00EC04C8"/>
    <w:rsid w:val="00EC2492"/>
    <w:rsid w:val="00EC49D9"/>
    <w:rsid w:val="00EC6C12"/>
    <w:rsid w:val="00EC7355"/>
    <w:rsid w:val="00ED629B"/>
    <w:rsid w:val="00EE2A8B"/>
    <w:rsid w:val="00EE46D4"/>
    <w:rsid w:val="00EE5782"/>
    <w:rsid w:val="00EF1F4C"/>
    <w:rsid w:val="00EF26D7"/>
    <w:rsid w:val="00EF3C60"/>
    <w:rsid w:val="00EF4F0B"/>
    <w:rsid w:val="00EF69F2"/>
    <w:rsid w:val="00F01438"/>
    <w:rsid w:val="00F05FEF"/>
    <w:rsid w:val="00F13ED2"/>
    <w:rsid w:val="00F16B82"/>
    <w:rsid w:val="00F24547"/>
    <w:rsid w:val="00F34BD0"/>
    <w:rsid w:val="00F36E1E"/>
    <w:rsid w:val="00F37470"/>
    <w:rsid w:val="00F52540"/>
    <w:rsid w:val="00F54BCC"/>
    <w:rsid w:val="00F63324"/>
    <w:rsid w:val="00F65B9D"/>
    <w:rsid w:val="00F66E21"/>
    <w:rsid w:val="00F745D1"/>
    <w:rsid w:val="00F76F71"/>
    <w:rsid w:val="00F77F93"/>
    <w:rsid w:val="00F94682"/>
    <w:rsid w:val="00F966E7"/>
    <w:rsid w:val="00FA0C01"/>
    <w:rsid w:val="00FA6F7C"/>
    <w:rsid w:val="00FA7798"/>
    <w:rsid w:val="00FB2D56"/>
    <w:rsid w:val="00FC7336"/>
    <w:rsid w:val="00FD30AA"/>
    <w:rsid w:val="00FD63F8"/>
    <w:rsid w:val="00FD798D"/>
    <w:rsid w:val="00FE16C5"/>
    <w:rsid w:val="00FE264B"/>
    <w:rsid w:val="00FE5DAC"/>
    <w:rsid w:val="00FF5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DF160"/>
  <w15:docId w15:val="{39FF69B5-823C-4530-BD72-50616B5F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4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1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1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12C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2BD0"/>
  </w:style>
  <w:style w:type="paragraph" w:styleId="a8">
    <w:name w:val="footer"/>
    <w:basedOn w:val="a"/>
    <w:link w:val="a9"/>
    <w:uiPriority w:val="99"/>
    <w:unhideWhenUsed/>
    <w:rsid w:val="00C7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2BD0"/>
  </w:style>
  <w:style w:type="paragraph" w:styleId="aa">
    <w:name w:val="Normal (Web)"/>
    <w:basedOn w:val="a"/>
    <w:uiPriority w:val="99"/>
    <w:semiHidden/>
    <w:unhideWhenUsed/>
    <w:rsid w:val="00E73D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A51D0"/>
    <w:rPr>
      <w:b/>
      <w:bCs/>
    </w:rPr>
  </w:style>
  <w:style w:type="table" w:styleId="ac">
    <w:name w:val="Table Grid"/>
    <w:basedOn w:val="a1"/>
    <w:uiPriority w:val="39"/>
    <w:rsid w:val="00B85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0302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1B2D4-50F5-4638-8E48-0481DBC4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20</Pages>
  <Words>1401</Words>
  <Characters>10230</Characters>
  <Application>Microsoft Office Word</Application>
  <DocSecurity>0</DocSecurity>
  <Lines>601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DNC RAN</Company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Achecan</dc:creator>
  <cp:lastModifiedBy>Ахмед Газимагомедов</cp:lastModifiedBy>
  <cp:revision>13</cp:revision>
  <cp:lastPrinted>2026-02-04T08:31:00Z</cp:lastPrinted>
  <dcterms:created xsi:type="dcterms:W3CDTF">2026-02-03T09:33:00Z</dcterms:created>
  <dcterms:modified xsi:type="dcterms:W3CDTF">2026-02-04T09:15:00Z</dcterms:modified>
</cp:coreProperties>
</file>